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2E" w:rsidRDefault="0076572E" w:rsidP="0076572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76572E" w:rsidRDefault="0076572E" w:rsidP="0076572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заочного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76572E" w:rsidRDefault="0076572E" w:rsidP="0076572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572E" w:rsidRDefault="0076572E" w:rsidP="0076572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572E" w:rsidRDefault="0076572E" w:rsidP="0076572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76572E" w:rsidRDefault="0076572E" w:rsidP="0076572E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внеочередное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заочное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 01 мая 2024 года.</w:t>
      </w:r>
    </w:p>
    <w:p w:rsidR="0076572E" w:rsidRDefault="0076572E" w:rsidP="0076572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76572E" w:rsidRPr="0030416A" w:rsidRDefault="0076572E" w:rsidP="0076572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16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О назначении на должность внутреннего финансового аудита, размера вознаграждения и условий оплаты труда в соответствии с </w:t>
      </w:r>
      <w:proofErr w:type="spellStart"/>
      <w:r w:rsidRPr="0030416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пп</w:t>
      </w:r>
      <w:proofErr w:type="spellEnd"/>
      <w:r w:rsidRPr="0030416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 3) п.11) ч.1 ст. 149 Закона РК «О государственном имуществе». </w:t>
      </w:r>
    </w:p>
    <w:p w:rsidR="0076572E" w:rsidRDefault="0076572E" w:rsidP="0076572E">
      <w:pPr>
        <w:spacing w:after="0" w:line="240" w:lineRule="auto"/>
        <w:ind w:firstLine="709"/>
        <w:jc w:val="both"/>
        <w:rPr>
          <w:rFonts w:ascii="Times New Roman" w:eastAsia="Consolas" w:hAnsi="Times New Roman" w:cs="Times New Roman"/>
          <w:color w:val="000000"/>
          <w:sz w:val="24"/>
          <w:szCs w:val="24"/>
        </w:rPr>
      </w:pPr>
    </w:p>
    <w:p w:rsidR="0076572E" w:rsidRDefault="0076572E" w:rsidP="0076572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повестки дня.</w:t>
      </w:r>
    </w:p>
    <w:p w:rsidR="0076572E" w:rsidRDefault="0076572E" w:rsidP="0076572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572E" w:rsidRDefault="0076572E" w:rsidP="0076572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Протокол № 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2 от 01.05</w:t>
        </w:r>
        <w:bookmarkStart w:id="0" w:name="_GoBack"/>
        <w:bookmarkEnd w:id="0"/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.2024г.</w:t>
        </w:r>
      </w:hyperlink>
    </w:p>
    <w:p w:rsidR="0076572E" w:rsidRDefault="0076572E" w:rsidP="0076572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572E" w:rsidRDefault="0076572E" w:rsidP="0076572E"/>
    <w:p w:rsidR="00ED2FF0" w:rsidRDefault="00ED2FF0"/>
    <w:sectPr w:rsidR="00ED2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9E33E1"/>
    <w:multiLevelType w:val="hybridMultilevel"/>
    <w:tmpl w:val="DDCEB0EA"/>
    <w:lvl w:ilvl="0" w:tplc="1B307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2E"/>
    <w:rsid w:val="0076572E"/>
    <w:rsid w:val="00ED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DD48"/>
  <w15:chartTrackingRefBased/>
  <w15:docId w15:val="{14B781D6-B35C-4070-9A5B-E845BFF1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2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572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57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551</Characters>
  <Application>Microsoft Office Word</Application>
  <DocSecurity>0</DocSecurity>
  <Lines>4</Lines>
  <Paragraphs>1</Paragraphs>
  <ScaleCrop>false</ScaleCrop>
  <Company>SPecialiST RePack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2024-05-28T01:46:00Z</dcterms:created>
  <dcterms:modified xsi:type="dcterms:W3CDTF">2024-05-28T01:52:00Z</dcterms:modified>
</cp:coreProperties>
</file>