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34"/>
        <w:gridCol w:w="6846"/>
      </w:tblGrid>
      <w:tr w:rsidR="00601B42" w:rsidRPr="00F42C4E" w14:paraId="07F568C6" w14:textId="77777777" w:rsidTr="00601B42">
        <w:trPr>
          <w:gridAfter w:val="1"/>
          <w:wAfter w:w="3420" w:type="dxa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3601F1" w14:textId="3D3AC930" w:rsidR="00601B42" w:rsidRPr="00F42C4E" w:rsidRDefault="00601B42" w:rsidP="00601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</w:p>
        </w:tc>
      </w:tr>
      <w:tr w:rsidR="00601B42" w:rsidRPr="00F42C4E" w14:paraId="676738C7" w14:textId="77777777" w:rsidTr="00601B42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CC12ED2" w14:textId="77777777" w:rsidR="00601B42" w:rsidRPr="00F42C4E" w:rsidRDefault="00601B42" w:rsidP="00601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bookmarkStart w:id="0" w:name="_GoBack"/>
            <w:bookmarkEnd w:id="0"/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2E25A6" w14:textId="77777777" w:rsidR="00601B42" w:rsidRPr="00F42C4E" w:rsidRDefault="00601B42" w:rsidP="00F42C4E">
            <w:pPr>
              <w:spacing w:after="0" w:line="240" w:lineRule="auto"/>
              <w:ind w:left="3843" w:hanging="110"/>
              <w:jc w:val="center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bookmarkStart w:id="1" w:name="z62"/>
            <w:bookmarkEnd w:id="1"/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t>Приложение 2 к приказу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br/>
              <w:t>Министра здравоохранения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br/>
              <w:t>Республики Казахстан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br/>
              <w:t>от 12 ноября 2021 года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br/>
              <w:t>№ ҚР ДСМ–113</w:t>
            </w:r>
          </w:p>
        </w:tc>
      </w:tr>
      <w:tr w:rsidR="00601B42" w:rsidRPr="00F42C4E" w14:paraId="18A6004E" w14:textId="77777777" w:rsidTr="00601B42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FA2493" w14:textId="77777777" w:rsidR="00601B42" w:rsidRPr="00F42C4E" w:rsidRDefault="00601B42" w:rsidP="00601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05A0608" w14:textId="77777777" w:rsidR="00601B42" w:rsidRPr="00F42C4E" w:rsidRDefault="00601B42" w:rsidP="00F42C4E">
            <w:pPr>
              <w:spacing w:after="0" w:line="240" w:lineRule="auto"/>
              <w:ind w:left="3843" w:hanging="110"/>
              <w:jc w:val="center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bookmarkStart w:id="2" w:name="z63"/>
            <w:bookmarkEnd w:id="2"/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t>Форма</w:t>
            </w:r>
          </w:p>
        </w:tc>
      </w:tr>
      <w:tr w:rsidR="00601B42" w:rsidRPr="00F42C4E" w14:paraId="04616A66" w14:textId="77777777" w:rsidTr="00601B42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6667EF" w14:textId="77777777" w:rsidR="00601B42" w:rsidRPr="00F42C4E" w:rsidRDefault="00601B42" w:rsidP="00601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AE1B7C" w14:textId="77777777" w:rsidR="00601B42" w:rsidRPr="00F42C4E" w:rsidRDefault="00601B42" w:rsidP="00F42C4E">
            <w:pPr>
              <w:spacing w:after="0" w:line="240" w:lineRule="auto"/>
              <w:ind w:left="3843" w:hanging="110"/>
              <w:jc w:val="center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bookmarkStart w:id="3" w:name="z64"/>
            <w:bookmarkEnd w:id="3"/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t>(Кому) ___________________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br/>
              <w:t>(наименование заказчика,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br/>
              <w:t>организатора закупа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br/>
              <w:t>или единого дистрибьютора)</w:t>
            </w:r>
          </w:p>
        </w:tc>
      </w:tr>
    </w:tbl>
    <w:p w14:paraId="283B7265" w14:textId="77777777" w:rsidR="00601B42" w:rsidRPr="00F42C4E" w:rsidRDefault="00601B42" w:rsidP="00601B42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lang/>
        </w:rPr>
      </w:pPr>
      <w:r w:rsidRPr="00F42C4E">
        <w:rPr>
          <w:rFonts w:ascii="Times New Roman" w:eastAsia="Times New Roman" w:hAnsi="Times New Roman" w:cs="Times New Roman"/>
          <w:color w:val="1E1E1E"/>
          <w:lang/>
        </w:rPr>
        <w:t>Заявка на участие в тендере</w:t>
      </w:r>
    </w:p>
    <w:p w14:paraId="0BA04E08" w14:textId="77777777" w:rsidR="00601B42" w:rsidRPr="00F42C4E" w:rsidRDefault="00601B42" w:rsidP="00601B42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________________________________________________________________________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(наименование потенциального поставщика),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рассмотрев объявление/ тендерную документацию по проведению тендера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№ _______________________________________________________________________,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__________________________________________________________________________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(название тендера)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получение которой настоящим удостоверяется (указывается, если получена тендерная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документация), настоящей заявкой выражает согласие осуществить поставку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лекарственных средств/медицинских изделий/фармацевтических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услуг в соответствии с условиями объявления/тендерной документацией по следующим лотам: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1) ________________ (номер лота) ____________________________________________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(подробное описание лекарственных средств/медицинских изделий/фармацевтических услуг)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2) ________________ (номер лота) ____________________________________________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(подробное описание лекарственных средств/медицинских изделий/фармацевтических услуг)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в соответствии с требованиями и условиями, </w:t>
      </w:r>
      <w:hyperlink r:id="rId4" w:anchor="z4" w:history="1">
        <w:r w:rsidRPr="00F42C4E">
          <w:rPr>
            <w:rFonts w:ascii="Times New Roman" w:eastAsia="Times New Roman" w:hAnsi="Times New Roman" w:cs="Times New Roman"/>
            <w:color w:val="073A5E"/>
            <w:spacing w:val="2"/>
            <w:u w:val="single"/>
            <w:lang/>
          </w:rPr>
          <w:t>постановлением</w:t>
        </w:r>
      </w:hyperlink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Правительства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Республики Казахстан от 4 июня 2021 года № 375 "Об утверждении Правил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организации и проведения закупа лекарственных средств, медицинских изделий и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специализированных лечебных продуктов в рамках гарантированного объема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бесплатной медицинской помощи и (или) в системе обязательного социального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медицинского страхования, фармацевтических услуг и признании утратившими силу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lastRenderedPageBreak/>
        <w:t>некоторых решений Правительства Республики Казахстан" (далее – Правила).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Потенциальный поставщик подтверждает, что ознакомлен с требованиями и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условиями, предусмотренными Правилами, и осведомлен об ответственности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за предоставление конкурсной комиссии недостоверных сведений о своей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правомочности, квалификации, качественных и иных характеристиках поставки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медицинской техники, а также иных ограничениях, предусмотренных действующим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законодательством Республики Казахстан.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Потенциальный поставщик подтверждает достоверность сведений в данной заявке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и прилагаемых к ней документов:</w:t>
      </w:r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1"/>
        <w:gridCol w:w="6580"/>
        <w:gridCol w:w="4979"/>
      </w:tblGrid>
      <w:tr w:rsidR="00601B42" w:rsidRPr="00F42C4E" w14:paraId="0515A212" w14:textId="77777777" w:rsidTr="00601B4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DE4B5F" w14:textId="77777777" w:rsidR="00601B42" w:rsidRPr="00F42C4E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</w:pP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t>№ п\п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FE3369" w14:textId="77777777" w:rsidR="00601B42" w:rsidRPr="00F42C4E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</w:pP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t>Наименование документа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0709F5" w14:textId="77777777" w:rsidR="00601B42" w:rsidRPr="00F42C4E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</w:pP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t>Количество листов</w:t>
            </w:r>
          </w:p>
        </w:tc>
      </w:tr>
      <w:tr w:rsidR="00601B42" w:rsidRPr="00F42C4E" w14:paraId="6066F59F" w14:textId="77777777" w:rsidTr="00601B4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F74A82" w14:textId="77777777" w:rsidR="00601B42" w:rsidRPr="00F42C4E" w:rsidRDefault="00601B42" w:rsidP="00601B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F21906" w14:textId="77777777" w:rsidR="00601B42" w:rsidRPr="00F42C4E" w:rsidRDefault="00601B42" w:rsidP="00601B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0C7812" w14:textId="719DEDBF" w:rsidR="00601B42" w:rsidRPr="00F42C4E" w:rsidRDefault="00601B42" w:rsidP="00601B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</w:p>
        </w:tc>
      </w:tr>
    </w:tbl>
    <w:p w14:paraId="68E9BF9B" w14:textId="77777777" w:rsidR="00601B42" w:rsidRPr="00F42C4E" w:rsidRDefault="00601B42" w:rsidP="00601B42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Настоящая заявка действует до подведения итогов тендера.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Должность, Ф.И.О. (при его наличии) и подпись лица, имеющего полномочия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подписать тендерную заявку от имени и по поручению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___________________________________________________________________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(наименование потенциального поставщика)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04"/>
        <w:gridCol w:w="7876"/>
      </w:tblGrid>
      <w:tr w:rsidR="00601B42" w:rsidRPr="00F42C4E" w14:paraId="00BF12A4" w14:textId="77777777" w:rsidTr="00601B4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A689E42" w14:textId="77777777" w:rsidR="00601B42" w:rsidRPr="00F42C4E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</w:pP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t>Печать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br/>
              <w:t>(при наличии)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8C3AF8" w14:textId="77777777" w:rsidR="00601B42" w:rsidRPr="00F42C4E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</w:pP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t>"___" _______ 20__г.</w:t>
            </w:r>
          </w:p>
        </w:tc>
      </w:tr>
    </w:tbl>
    <w:p w14:paraId="5F75D101" w14:textId="13450557" w:rsidR="00A82E8C" w:rsidRPr="00F42C4E" w:rsidRDefault="00A82E8C" w:rsidP="00601B42">
      <w:pPr>
        <w:rPr>
          <w:rFonts w:ascii="Times New Roman" w:hAnsi="Times New Roman" w:cs="Times New Roman"/>
        </w:rPr>
      </w:pPr>
    </w:p>
    <w:p w14:paraId="59EAA3CF" w14:textId="199B27CD" w:rsidR="00601B42" w:rsidRPr="00F42C4E" w:rsidRDefault="00601B42" w:rsidP="00601B42">
      <w:pPr>
        <w:rPr>
          <w:rFonts w:ascii="Times New Roman" w:hAnsi="Times New Roman" w:cs="Times New Roman"/>
        </w:rPr>
      </w:pPr>
    </w:p>
    <w:p w14:paraId="705290A7" w14:textId="2A8444D0" w:rsidR="00601B42" w:rsidRPr="00F42C4E" w:rsidRDefault="00601B42" w:rsidP="00601B42">
      <w:pPr>
        <w:rPr>
          <w:rFonts w:ascii="Times New Roman" w:hAnsi="Times New Roman" w:cs="Times New Roman"/>
        </w:rPr>
      </w:pPr>
    </w:p>
    <w:p w14:paraId="2F50BA01" w14:textId="46FC750E" w:rsidR="00601B42" w:rsidRPr="00F42C4E" w:rsidRDefault="00601B42" w:rsidP="00601B42">
      <w:pPr>
        <w:rPr>
          <w:rFonts w:ascii="Times New Roman" w:hAnsi="Times New Roman" w:cs="Times New Roman"/>
        </w:rPr>
      </w:pPr>
    </w:p>
    <w:p w14:paraId="5E2378DE" w14:textId="11E0D43D" w:rsidR="00601B42" w:rsidRPr="00F42C4E" w:rsidRDefault="00601B42" w:rsidP="00601B42">
      <w:pPr>
        <w:rPr>
          <w:rFonts w:ascii="Times New Roman" w:hAnsi="Times New Roman" w:cs="Times New Roman"/>
        </w:rPr>
      </w:pPr>
    </w:p>
    <w:p w14:paraId="793AD7BD" w14:textId="6173549C" w:rsidR="00601B42" w:rsidRPr="00F42C4E" w:rsidRDefault="00601B42" w:rsidP="00601B42">
      <w:pPr>
        <w:rPr>
          <w:rFonts w:ascii="Times New Roman" w:hAnsi="Times New Roman" w:cs="Times New Roman"/>
        </w:rPr>
      </w:pPr>
    </w:p>
    <w:tbl>
      <w:tblPr>
        <w:tblW w:w="1571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6"/>
        <w:gridCol w:w="11491"/>
      </w:tblGrid>
      <w:tr w:rsidR="00601B42" w:rsidRPr="00F42C4E" w14:paraId="3482945A" w14:textId="67F3A98A" w:rsidTr="002B70CC">
        <w:trPr>
          <w:trHeight w:val="294"/>
        </w:trPr>
        <w:tc>
          <w:tcPr>
            <w:tcW w:w="4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6FE3CA" w14:textId="2BF372AD" w:rsidR="00601B42" w:rsidRPr="00F42C4E" w:rsidRDefault="00601B42" w:rsidP="00601B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bookmarkStart w:id="4" w:name="z70"/>
            <w:bookmarkEnd w:id="4"/>
          </w:p>
        </w:tc>
        <w:tc>
          <w:tcPr>
            <w:tcW w:w="11491" w:type="dxa"/>
            <w:tcBorders>
              <w:top w:val="nil"/>
              <w:left w:val="nil"/>
              <w:bottom w:val="nil"/>
              <w:right w:val="nil"/>
            </w:tcBorders>
          </w:tcPr>
          <w:p w14:paraId="09BBFCB6" w14:textId="107E15E1" w:rsidR="00601B42" w:rsidRPr="00F42C4E" w:rsidRDefault="00601B42" w:rsidP="00F42C4E">
            <w:pPr>
              <w:spacing w:after="0" w:line="240" w:lineRule="auto"/>
              <w:ind w:left="4417" w:hanging="142"/>
              <w:jc w:val="center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t>Приложение 3 к приказу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br/>
              <w:t>Министра здравоохранения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br/>
              <w:t>Республики Казахстан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br/>
              <w:t>от 12 ноября 2021 года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br/>
              <w:t>№ ҚР ДСМ–113</w:t>
            </w:r>
          </w:p>
        </w:tc>
      </w:tr>
      <w:tr w:rsidR="00601B42" w:rsidRPr="00F42C4E" w14:paraId="179EDB42" w14:textId="77777777" w:rsidTr="002B70CC">
        <w:trPr>
          <w:trHeight w:val="294"/>
        </w:trPr>
        <w:tc>
          <w:tcPr>
            <w:tcW w:w="4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F26691" w14:textId="77777777" w:rsidR="00601B42" w:rsidRPr="00F42C4E" w:rsidRDefault="00601B42" w:rsidP="00601B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</w:p>
        </w:tc>
        <w:tc>
          <w:tcPr>
            <w:tcW w:w="11491" w:type="dxa"/>
            <w:tcBorders>
              <w:top w:val="nil"/>
              <w:left w:val="nil"/>
              <w:bottom w:val="nil"/>
              <w:right w:val="nil"/>
            </w:tcBorders>
          </w:tcPr>
          <w:p w14:paraId="48559E18" w14:textId="6DC789EC" w:rsidR="00601B42" w:rsidRPr="00F42C4E" w:rsidRDefault="00601B42" w:rsidP="00F42C4E">
            <w:pPr>
              <w:spacing w:after="0" w:line="240" w:lineRule="auto"/>
              <w:ind w:left="4417" w:hanging="142"/>
              <w:jc w:val="center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t>Форма</w:t>
            </w:r>
          </w:p>
        </w:tc>
      </w:tr>
    </w:tbl>
    <w:p w14:paraId="1081FD9E" w14:textId="77777777" w:rsidR="00601B42" w:rsidRPr="00F42C4E" w:rsidRDefault="00601B42" w:rsidP="00601B42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lang/>
        </w:rPr>
      </w:pPr>
      <w:r w:rsidRPr="00F42C4E">
        <w:rPr>
          <w:rFonts w:ascii="Times New Roman" w:eastAsia="Times New Roman" w:hAnsi="Times New Roman" w:cs="Times New Roman"/>
          <w:color w:val="1E1E1E"/>
          <w:lang/>
        </w:rPr>
        <w:t>Ценовое предложение потенциального поставщика</w:t>
      </w:r>
      <w:r w:rsidRPr="00F42C4E">
        <w:rPr>
          <w:rFonts w:ascii="Times New Roman" w:eastAsia="Times New Roman" w:hAnsi="Times New Roman" w:cs="Times New Roman"/>
          <w:color w:val="1E1E1E"/>
          <w:lang/>
        </w:rPr>
        <w:br/>
        <w:t>________________________________________________</w:t>
      </w:r>
      <w:r w:rsidRPr="00F42C4E">
        <w:rPr>
          <w:rFonts w:ascii="Times New Roman" w:eastAsia="Times New Roman" w:hAnsi="Times New Roman" w:cs="Times New Roman"/>
          <w:color w:val="1E1E1E"/>
          <w:lang/>
        </w:rPr>
        <w:br/>
        <w:t>(наименование потенциального поставщика)</w:t>
      </w:r>
      <w:r w:rsidRPr="00F42C4E">
        <w:rPr>
          <w:rFonts w:ascii="Times New Roman" w:eastAsia="Times New Roman" w:hAnsi="Times New Roman" w:cs="Times New Roman"/>
          <w:color w:val="1E1E1E"/>
          <w:lang/>
        </w:rPr>
        <w:br/>
        <w:t>на поставку медицинской техники</w:t>
      </w:r>
    </w:p>
    <w:p w14:paraId="65EB3D5C" w14:textId="77777777" w:rsidR="00601B42" w:rsidRPr="00F42C4E" w:rsidRDefault="00601B42" w:rsidP="00601B42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№ закупа _________________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Способ закупа ____________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Лот № ___________________</w:t>
      </w:r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"/>
        <w:gridCol w:w="10212"/>
        <w:gridCol w:w="2630"/>
      </w:tblGrid>
      <w:tr w:rsidR="00601B42" w:rsidRPr="00F42C4E" w14:paraId="59383FF3" w14:textId="77777777" w:rsidTr="00601B4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9DDDA6" w14:textId="77777777" w:rsidR="00601B42" w:rsidRPr="00F42C4E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</w:pP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4CDA03" w14:textId="77777777" w:rsidR="00601B42" w:rsidRPr="00F42C4E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</w:pP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t>Содержание ценового предложения на поставку медицинской техники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545B1D" w14:textId="77777777" w:rsidR="00601B42" w:rsidRPr="00F42C4E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</w:pP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t>Содержание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br/>
              <w:t>(для заполнения потенциальным поставщиком)</w:t>
            </w:r>
          </w:p>
        </w:tc>
      </w:tr>
      <w:tr w:rsidR="00601B42" w:rsidRPr="00F42C4E" w14:paraId="779F520F" w14:textId="77777777" w:rsidTr="00601B4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DFA3401" w14:textId="77777777" w:rsidR="00601B42" w:rsidRPr="00F42C4E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</w:pP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A9E553" w14:textId="77777777" w:rsidR="00601B42" w:rsidRPr="00F42C4E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</w:pP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t>Торговое наименование медицинской техники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CF8EA0" w14:textId="77777777" w:rsidR="00601B42" w:rsidRPr="00F42C4E" w:rsidRDefault="00601B42" w:rsidP="00601B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</w:p>
        </w:tc>
      </w:tr>
      <w:tr w:rsidR="00601B42" w:rsidRPr="00F42C4E" w14:paraId="7B563DAE" w14:textId="77777777" w:rsidTr="00601B4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1C03A8" w14:textId="77777777" w:rsidR="00601B42" w:rsidRPr="00F42C4E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</w:pP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C527C2" w14:textId="77777777" w:rsidR="00601B42" w:rsidRPr="00F42C4E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</w:pP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t>Характеристика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93349E" w14:textId="77777777" w:rsidR="00601B42" w:rsidRPr="00F42C4E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</w:pP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t>Согласно технической спецификации</w:t>
            </w:r>
          </w:p>
        </w:tc>
      </w:tr>
      <w:tr w:rsidR="00601B42" w:rsidRPr="00F42C4E" w14:paraId="73B4B9ED" w14:textId="77777777" w:rsidTr="00601B4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892377" w14:textId="77777777" w:rsidR="00601B42" w:rsidRPr="00F42C4E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</w:pP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224B65" w14:textId="77777777" w:rsidR="00601B42" w:rsidRPr="00F42C4E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</w:pP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t>Производитель, по регистрационному удостоверению/разрешению на разовый ввоз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CB34041" w14:textId="77777777" w:rsidR="00601B42" w:rsidRPr="00F42C4E" w:rsidRDefault="00601B42" w:rsidP="00601B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</w:p>
        </w:tc>
      </w:tr>
      <w:tr w:rsidR="00601B42" w:rsidRPr="00F42C4E" w14:paraId="2E9F48F7" w14:textId="77777777" w:rsidTr="00601B4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4DC1C4" w14:textId="77777777" w:rsidR="00601B42" w:rsidRPr="00F42C4E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</w:pP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0F6207" w14:textId="77777777" w:rsidR="00601B42" w:rsidRPr="00F42C4E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</w:pP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t>Страна происхождения по регистрационному удостоверению/разрешению на разовый ввоз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30A10D" w14:textId="77777777" w:rsidR="00601B42" w:rsidRPr="00F42C4E" w:rsidRDefault="00601B42" w:rsidP="00601B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</w:p>
        </w:tc>
      </w:tr>
      <w:tr w:rsidR="00601B42" w:rsidRPr="00F42C4E" w14:paraId="0BF19250" w14:textId="77777777" w:rsidTr="00601B4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BEEC05" w14:textId="77777777" w:rsidR="00601B42" w:rsidRPr="00F42C4E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</w:pP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t>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714FD0" w14:textId="77777777" w:rsidR="00601B42" w:rsidRPr="00F42C4E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</w:pP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t>№ Регистрационного удостоверения (удостоверений)/разрешения на разовый ввоз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0FA9CA" w14:textId="77777777" w:rsidR="00601B42" w:rsidRPr="00F42C4E" w:rsidRDefault="00601B42" w:rsidP="00601B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</w:p>
        </w:tc>
      </w:tr>
      <w:tr w:rsidR="00601B42" w:rsidRPr="00F42C4E" w14:paraId="69BEA9CE" w14:textId="77777777" w:rsidTr="00601B4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86B824" w14:textId="77777777" w:rsidR="00601B42" w:rsidRPr="00F42C4E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</w:pP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t>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5315F1" w14:textId="77777777" w:rsidR="00601B42" w:rsidRPr="00F42C4E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</w:pP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7DA8B9" w14:textId="77777777" w:rsidR="00601B42" w:rsidRPr="00F42C4E" w:rsidRDefault="00601B42" w:rsidP="00601B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</w:p>
        </w:tc>
      </w:tr>
      <w:tr w:rsidR="00601B42" w:rsidRPr="00F42C4E" w14:paraId="46987330" w14:textId="77777777" w:rsidTr="00601B4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85338E" w14:textId="77777777" w:rsidR="00601B42" w:rsidRPr="00F42C4E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</w:pP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t>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17A1C1" w14:textId="77777777" w:rsidR="00601B42" w:rsidRPr="00F42C4E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</w:pP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t>Цена за единицу в тенге на условиях DDP ИНКОТЕРМС 2020 до пункта (пунктов) доставки с учетом стоимости всех необходимых сопутствующих услуг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A55AC8" w14:textId="77777777" w:rsidR="00601B42" w:rsidRPr="00F42C4E" w:rsidRDefault="00601B42" w:rsidP="00601B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</w:p>
        </w:tc>
      </w:tr>
      <w:tr w:rsidR="00601B42" w:rsidRPr="00F42C4E" w14:paraId="5C653D24" w14:textId="77777777" w:rsidTr="00601B4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87CBAE" w14:textId="77777777" w:rsidR="00601B42" w:rsidRPr="00F42C4E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</w:pP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t>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9DCAD9" w14:textId="77777777" w:rsidR="00601B42" w:rsidRPr="00F42C4E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</w:pP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t>Количество в единицах измерения (объем)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7BAB3F" w14:textId="77777777" w:rsidR="00601B42" w:rsidRPr="00F42C4E" w:rsidRDefault="00601B42" w:rsidP="00601B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</w:p>
        </w:tc>
      </w:tr>
      <w:tr w:rsidR="00601B42" w:rsidRPr="00F42C4E" w14:paraId="31A4CCBD" w14:textId="77777777" w:rsidTr="00601B4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2E78331" w14:textId="77777777" w:rsidR="00601B42" w:rsidRPr="00F42C4E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</w:pP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t>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A0C4F7" w14:textId="77777777" w:rsidR="00601B42" w:rsidRPr="00F42C4E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</w:pP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t>Сумма поставки в тенге на условиях DDP ИНКОТЕРМС 2020 до пункта (пунктов) доставки, включая все расходы потенциального поставщика на транспортировку, страхование, уплату таможенных пошлин, НДС и других налогов, платежей и сборов, другие расходы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0B13397" w14:textId="77777777" w:rsidR="00601B42" w:rsidRPr="00F42C4E" w:rsidRDefault="00601B42" w:rsidP="00601B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</w:p>
          <w:p w14:paraId="7914E512" w14:textId="290CF84A" w:rsidR="00601B42" w:rsidRPr="00F42C4E" w:rsidRDefault="00601B42" w:rsidP="00601B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</w:p>
        </w:tc>
      </w:tr>
    </w:tbl>
    <w:p w14:paraId="1A4F4967" w14:textId="77777777" w:rsidR="00601B42" w:rsidRPr="00F42C4E" w:rsidRDefault="00601B42" w:rsidP="00601B42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Дата "___" ____________ 20___ г.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Должность, Ф.И.О. (при его наличии) _________________ __________________</w:t>
      </w:r>
    </w:p>
    <w:p w14:paraId="2081D4B1" w14:textId="1B030438" w:rsidR="00601B42" w:rsidRPr="00F42C4E" w:rsidRDefault="00601B42" w:rsidP="00601B42">
      <w:pPr>
        <w:rPr>
          <w:rFonts w:ascii="Times New Roman" w:hAnsi="Times New Roman" w:cs="Times New Roman"/>
        </w:rPr>
      </w:pPr>
    </w:p>
    <w:p w14:paraId="5DC597F5" w14:textId="00637404" w:rsidR="00601B42" w:rsidRPr="00F42C4E" w:rsidRDefault="00601B42" w:rsidP="00601B42">
      <w:pPr>
        <w:rPr>
          <w:rFonts w:ascii="Times New Roman" w:hAnsi="Times New Roman" w:cs="Times New Roman"/>
        </w:rPr>
      </w:pPr>
    </w:p>
    <w:p w14:paraId="376B8978" w14:textId="0EBD32C3" w:rsidR="00601B42" w:rsidRPr="00F42C4E" w:rsidRDefault="00601B42" w:rsidP="00F42C4E">
      <w:pPr>
        <w:ind w:left="9923"/>
        <w:jc w:val="center"/>
        <w:rPr>
          <w:rFonts w:ascii="Times New Roman" w:hAnsi="Times New Roman" w:cs="Times New Roman"/>
          <w:color w:val="000000"/>
          <w:shd w:val="clear" w:color="auto" w:fill="FFFFFF"/>
        </w:rPr>
      </w:pPr>
      <w:r w:rsidRPr="00F42C4E">
        <w:rPr>
          <w:rFonts w:ascii="Times New Roman" w:hAnsi="Times New Roman" w:cs="Times New Roman"/>
        </w:rPr>
        <w:br w:type="page"/>
      </w:r>
      <w:r w:rsidR="00F42C4E" w:rsidRPr="00F42C4E">
        <w:rPr>
          <w:rFonts w:ascii="Times New Roman" w:hAnsi="Times New Roman" w:cs="Times New Roman"/>
          <w:color w:val="000000"/>
          <w:shd w:val="clear" w:color="auto" w:fill="FFFFFF"/>
        </w:rPr>
        <w:t>Приложение 4 к приказу</w:t>
      </w:r>
      <w:r w:rsidR="00F42C4E" w:rsidRPr="00F42C4E">
        <w:rPr>
          <w:rFonts w:ascii="Times New Roman" w:hAnsi="Times New Roman" w:cs="Times New Roman"/>
          <w:color w:val="000000"/>
        </w:rPr>
        <w:br/>
      </w:r>
      <w:r w:rsidR="00F42C4E" w:rsidRPr="00F42C4E">
        <w:rPr>
          <w:rFonts w:ascii="Times New Roman" w:hAnsi="Times New Roman" w:cs="Times New Roman"/>
          <w:color w:val="000000"/>
          <w:shd w:val="clear" w:color="auto" w:fill="FFFFFF"/>
        </w:rPr>
        <w:t>Министра здравоохранения</w:t>
      </w:r>
      <w:r w:rsidR="00F42C4E" w:rsidRPr="00F42C4E">
        <w:rPr>
          <w:rFonts w:ascii="Times New Roman" w:hAnsi="Times New Roman" w:cs="Times New Roman"/>
          <w:color w:val="000000"/>
        </w:rPr>
        <w:br/>
      </w:r>
      <w:r w:rsidR="00F42C4E" w:rsidRPr="00F42C4E">
        <w:rPr>
          <w:rFonts w:ascii="Times New Roman" w:hAnsi="Times New Roman" w:cs="Times New Roman"/>
          <w:color w:val="000000"/>
          <w:shd w:val="clear" w:color="auto" w:fill="FFFFFF"/>
        </w:rPr>
        <w:t>Республики Казахстан</w:t>
      </w:r>
      <w:r w:rsidR="00F42C4E" w:rsidRPr="00F42C4E">
        <w:rPr>
          <w:rFonts w:ascii="Times New Roman" w:hAnsi="Times New Roman" w:cs="Times New Roman"/>
          <w:color w:val="000000"/>
        </w:rPr>
        <w:br/>
      </w:r>
      <w:r w:rsidR="00F42C4E" w:rsidRPr="00F42C4E">
        <w:rPr>
          <w:rFonts w:ascii="Times New Roman" w:hAnsi="Times New Roman" w:cs="Times New Roman"/>
          <w:color w:val="000000"/>
          <w:shd w:val="clear" w:color="auto" w:fill="FFFFFF"/>
        </w:rPr>
        <w:t>от 12 ноября 2021 года</w:t>
      </w:r>
      <w:r w:rsidR="00F42C4E" w:rsidRPr="00F42C4E">
        <w:rPr>
          <w:rFonts w:ascii="Times New Roman" w:hAnsi="Times New Roman" w:cs="Times New Roman"/>
          <w:color w:val="000000"/>
        </w:rPr>
        <w:br/>
      </w:r>
      <w:r w:rsidR="00F42C4E" w:rsidRPr="00F42C4E">
        <w:rPr>
          <w:rFonts w:ascii="Times New Roman" w:hAnsi="Times New Roman" w:cs="Times New Roman"/>
          <w:color w:val="000000"/>
          <w:shd w:val="clear" w:color="auto" w:fill="FFFFFF"/>
        </w:rPr>
        <w:t>№ ҚР ДСМ–113</w:t>
      </w:r>
    </w:p>
    <w:p w14:paraId="0B511220" w14:textId="3D1C979B" w:rsidR="00F42C4E" w:rsidRPr="00F42C4E" w:rsidRDefault="00F42C4E" w:rsidP="00F42C4E">
      <w:pPr>
        <w:ind w:left="9923"/>
        <w:jc w:val="center"/>
        <w:rPr>
          <w:rFonts w:ascii="Times New Roman" w:hAnsi="Times New Roman" w:cs="Times New Roman"/>
          <w:color w:val="000000"/>
          <w:shd w:val="clear" w:color="auto" w:fill="FFFFFF"/>
        </w:rPr>
      </w:pPr>
      <w:r w:rsidRPr="00F42C4E">
        <w:rPr>
          <w:rFonts w:ascii="Times New Roman" w:hAnsi="Times New Roman" w:cs="Times New Roman"/>
          <w:color w:val="000000"/>
          <w:shd w:val="clear" w:color="auto" w:fill="FFFFFF"/>
        </w:rPr>
        <w:t>Форма</w:t>
      </w:r>
    </w:p>
    <w:p w14:paraId="08A2CF6B" w14:textId="77777777" w:rsidR="00F42C4E" w:rsidRPr="00F42C4E" w:rsidRDefault="00F42C4E" w:rsidP="00F42C4E">
      <w:pPr>
        <w:pStyle w:val="3"/>
        <w:shd w:val="clear" w:color="auto" w:fill="FFFFFF"/>
        <w:spacing w:before="225" w:beforeAutospacing="0" w:after="135" w:afterAutospacing="0" w:line="390" w:lineRule="atLeast"/>
        <w:textAlignment w:val="baseline"/>
        <w:rPr>
          <w:b w:val="0"/>
          <w:bCs w:val="0"/>
          <w:color w:val="1E1E1E"/>
          <w:sz w:val="22"/>
          <w:szCs w:val="22"/>
        </w:rPr>
      </w:pPr>
      <w:r w:rsidRPr="00F42C4E">
        <w:rPr>
          <w:b w:val="0"/>
          <w:bCs w:val="0"/>
          <w:color w:val="1E1E1E"/>
          <w:sz w:val="22"/>
          <w:szCs w:val="22"/>
        </w:rPr>
        <w:t>Ценовое предложение потенциального поставщика</w:t>
      </w:r>
      <w:r w:rsidRPr="00F42C4E">
        <w:rPr>
          <w:b w:val="0"/>
          <w:bCs w:val="0"/>
          <w:color w:val="1E1E1E"/>
          <w:sz w:val="22"/>
          <w:szCs w:val="22"/>
        </w:rPr>
        <w:br/>
        <w:t>________________________________________________</w:t>
      </w:r>
      <w:r w:rsidRPr="00F42C4E">
        <w:rPr>
          <w:b w:val="0"/>
          <w:bCs w:val="0"/>
          <w:color w:val="1E1E1E"/>
          <w:sz w:val="22"/>
          <w:szCs w:val="22"/>
        </w:rPr>
        <w:br/>
        <w:t>(наименование потенциального поставщика)</w:t>
      </w:r>
      <w:r w:rsidRPr="00F42C4E">
        <w:rPr>
          <w:b w:val="0"/>
          <w:bCs w:val="0"/>
          <w:color w:val="1E1E1E"/>
          <w:sz w:val="22"/>
          <w:szCs w:val="22"/>
        </w:rPr>
        <w:br/>
        <w:t>на поставку лекарственного средства и (или) медицинского изделия</w:t>
      </w:r>
    </w:p>
    <w:p w14:paraId="68FBF065" w14:textId="77777777" w:rsidR="00F42C4E" w:rsidRPr="00F42C4E" w:rsidRDefault="00F42C4E" w:rsidP="00F42C4E">
      <w:pPr>
        <w:pStyle w:val="a3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sz w:val="22"/>
          <w:szCs w:val="22"/>
        </w:rPr>
      </w:pPr>
      <w:r w:rsidRPr="00F42C4E">
        <w:rPr>
          <w:color w:val="000000"/>
          <w:spacing w:val="2"/>
          <w:sz w:val="22"/>
          <w:szCs w:val="22"/>
        </w:rPr>
        <w:t>      № закупа _________________</w:t>
      </w:r>
      <w:r w:rsidRPr="00F42C4E">
        <w:rPr>
          <w:color w:val="000000"/>
          <w:spacing w:val="2"/>
          <w:sz w:val="22"/>
          <w:szCs w:val="22"/>
        </w:rPr>
        <w:br/>
        <w:t>Способ закупа ____________</w:t>
      </w:r>
      <w:r w:rsidRPr="00F42C4E">
        <w:rPr>
          <w:color w:val="000000"/>
          <w:spacing w:val="2"/>
          <w:sz w:val="22"/>
          <w:szCs w:val="22"/>
        </w:rPr>
        <w:br/>
        <w:t>Лот № _____________</w:t>
      </w:r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"/>
        <w:gridCol w:w="10212"/>
        <w:gridCol w:w="2630"/>
      </w:tblGrid>
      <w:tr w:rsidR="00F42C4E" w:rsidRPr="00F42C4E" w14:paraId="7FBB4C85" w14:textId="77777777" w:rsidTr="00F42C4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423932" w14:textId="77777777" w:rsidR="00F42C4E" w:rsidRPr="00F42C4E" w:rsidRDefault="00F42C4E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F42C4E">
              <w:rPr>
                <w:color w:val="000000"/>
                <w:spacing w:val="2"/>
                <w:sz w:val="22"/>
                <w:szCs w:val="22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B98F939" w14:textId="77777777" w:rsidR="00F42C4E" w:rsidRPr="00F42C4E" w:rsidRDefault="00F42C4E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F42C4E">
              <w:rPr>
                <w:color w:val="000000"/>
                <w:spacing w:val="2"/>
                <w:sz w:val="22"/>
                <w:szCs w:val="22"/>
              </w:rPr>
              <w:t>Содержание ценового предложения на поставку лекарственного средства/медицинского изделия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9DD32D" w14:textId="77777777" w:rsidR="00F42C4E" w:rsidRPr="00F42C4E" w:rsidRDefault="00F42C4E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F42C4E">
              <w:rPr>
                <w:color w:val="000000"/>
                <w:spacing w:val="2"/>
                <w:sz w:val="22"/>
                <w:szCs w:val="22"/>
              </w:rPr>
              <w:t>Содержание</w:t>
            </w:r>
            <w:r w:rsidRPr="00F42C4E">
              <w:rPr>
                <w:color w:val="000000"/>
                <w:spacing w:val="2"/>
                <w:sz w:val="22"/>
                <w:szCs w:val="22"/>
              </w:rPr>
              <w:br/>
              <w:t>(для заполнения потенциальным поставщиком)</w:t>
            </w:r>
          </w:p>
        </w:tc>
      </w:tr>
      <w:tr w:rsidR="00F42C4E" w:rsidRPr="00F42C4E" w14:paraId="5874F491" w14:textId="77777777" w:rsidTr="00F42C4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738F17" w14:textId="77777777" w:rsidR="00F42C4E" w:rsidRPr="00F42C4E" w:rsidRDefault="00F42C4E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F42C4E">
              <w:rPr>
                <w:color w:val="000000"/>
                <w:spacing w:val="2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453A1A" w14:textId="77777777" w:rsidR="00F42C4E" w:rsidRPr="00F42C4E" w:rsidRDefault="00F42C4E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F42C4E">
              <w:rPr>
                <w:color w:val="000000"/>
                <w:spacing w:val="2"/>
                <w:sz w:val="22"/>
                <w:szCs w:val="22"/>
              </w:rPr>
              <w:t>Наименование лекарственного средства или медицинского изделия (международное непатентованное название или состав)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D2BBA1" w14:textId="77777777" w:rsidR="00F42C4E" w:rsidRPr="00F42C4E" w:rsidRDefault="00F42C4E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42C4E" w:rsidRPr="00F42C4E" w14:paraId="7865C9C6" w14:textId="77777777" w:rsidTr="00F42C4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9D739CB" w14:textId="77777777" w:rsidR="00F42C4E" w:rsidRPr="00F42C4E" w:rsidRDefault="00F42C4E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F42C4E">
              <w:rPr>
                <w:color w:val="000000"/>
                <w:spacing w:val="2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D0CF6C" w14:textId="77777777" w:rsidR="00F42C4E" w:rsidRPr="00F42C4E" w:rsidRDefault="00F42C4E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F42C4E">
              <w:rPr>
                <w:color w:val="000000"/>
                <w:spacing w:val="2"/>
                <w:sz w:val="22"/>
                <w:szCs w:val="22"/>
              </w:rPr>
              <w:t>Характеристика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B268A9" w14:textId="77777777" w:rsidR="00F42C4E" w:rsidRPr="00F42C4E" w:rsidRDefault="00F42C4E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42C4E" w:rsidRPr="00F42C4E" w14:paraId="2EE46A65" w14:textId="77777777" w:rsidTr="00F42C4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FA9B7A" w14:textId="77777777" w:rsidR="00F42C4E" w:rsidRPr="00F42C4E" w:rsidRDefault="00F42C4E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F42C4E">
              <w:rPr>
                <w:color w:val="000000"/>
                <w:spacing w:val="2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2B7C8C" w14:textId="77777777" w:rsidR="00F42C4E" w:rsidRPr="00F42C4E" w:rsidRDefault="00F42C4E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F42C4E">
              <w:rPr>
                <w:color w:val="000000"/>
                <w:spacing w:val="2"/>
                <w:sz w:val="22"/>
                <w:szCs w:val="22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55EFFC" w14:textId="77777777" w:rsidR="00F42C4E" w:rsidRPr="00F42C4E" w:rsidRDefault="00F42C4E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42C4E" w:rsidRPr="00F42C4E" w14:paraId="45A89701" w14:textId="77777777" w:rsidTr="00F42C4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D261FC" w14:textId="77777777" w:rsidR="00F42C4E" w:rsidRPr="00F42C4E" w:rsidRDefault="00F42C4E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F42C4E">
              <w:rPr>
                <w:color w:val="000000"/>
                <w:spacing w:val="2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05CA5A" w14:textId="77777777" w:rsidR="00F42C4E" w:rsidRPr="00F42C4E" w:rsidRDefault="00F42C4E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F42C4E">
              <w:rPr>
                <w:color w:val="000000"/>
                <w:spacing w:val="2"/>
                <w:sz w:val="22"/>
                <w:szCs w:val="22"/>
              </w:rPr>
              <w:t>№ Регистрационного удостоверения (удостоверений)/разрешения на разовый ввоз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30B54F" w14:textId="77777777" w:rsidR="00F42C4E" w:rsidRPr="00F42C4E" w:rsidRDefault="00F42C4E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42C4E" w:rsidRPr="00F42C4E" w14:paraId="203E3ACE" w14:textId="77777777" w:rsidTr="00F42C4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FB5CC37" w14:textId="77777777" w:rsidR="00F42C4E" w:rsidRPr="00F42C4E" w:rsidRDefault="00F42C4E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F42C4E">
              <w:rPr>
                <w:color w:val="000000"/>
                <w:spacing w:val="2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C68456E" w14:textId="77777777" w:rsidR="00F42C4E" w:rsidRPr="00F42C4E" w:rsidRDefault="00F42C4E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F42C4E">
              <w:rPr>
                <w:color w:val="000000"/>
                <w:spacing w:val="2"/>
                <w:sz w:val="22"/>
                <w:szCs w:val="22"/>
              </w:rPr>
              <w:t>Торговое наименование лекарственного средства или медицинского изделия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3C52B8" w14:textId="77777777" w:rsidR="00F42C4E" w:rsidRPr="00F42C4E" w:rsidRDefault="00F42C4E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42C4E" w:rsidRPr="00F42C4E" w14:paraId="7D0DA1EF" w14:textId="77777777" w:rsidTr="00F42C4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62C223" w14:textId="77777777" w:rsidR="00F42C4E" w:rsidRPr="00F42C4E" w:rsidRDefault="00F42C4E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F42C4E">
              <w:rPr>
                <w:color w:val="000000"/>
                <w:spacing w:val="2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BE6F42" w14:textId="77777777" w:rsidR="00F42C4E" w:rsidRPr="00F42C4E" w:rsidRDefault="00F42C4E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F42C4E">
              <w:rPr>
                <w:color w:val="000000"/>
                <w:spacing w:val="2"/>
                <w:sz w:val="22"/>
                <w:szCs w:val="22"/>
              </w:rPr>
              <w:t>Лекарственная форма/характеристика (форма выпуска) по регистрационному удостоверению/разрешению на разовый ввоз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BF402C" w14:textId="77777777" w:rsidR="00F42C4E" w:rsidRPr="00F42C4E" w:rsidRDefault="00F42C4E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42C4E" w:rsidRPr="00F42C4E" w14:paraId="0648DA85" w14:textId="77777777" w:rsidTr="00F42C4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F0A58BF" w14:textId="77777777" w:rsidR="00F42C4E" w:rsidRPr="00F42C4E" w:rsidRDefault="00F42C4E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F42C4E">
              <w:rPr>
                <w:color w:val="000000"/>
                <w:spacing w:val="2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AFB41E0" w14:textId="77777777" w:rsidR="00F42C4E" w:rsidRPr="00F42C4E" w:rsidRDefault="00F42C4E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F42C4E">
              <w:rPr>
                <w:color w:val="000000"/>
                <w:spacing w:val="2"/>
                <w:sz w:val="22"/>
                <w:szCs w:val="22"/>
              </w:rPr>
              <w:t>Единица измерения по регистрационному удостоверению/разрешению на разовый ввоз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1AE17A" w14:textId="77777777" w:rsidR="00F42C4E" w:rsidRPr="00F42C4E" w:rsidRDefault="00F42C4E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42C4E" w:rsidRPr="00F42C4E" w14:paraId="4A47D54B" w14:textId="77777777" w:rsidTr="00F42C4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F3C196" w14:textId="77777777" w:rsidR="00F42C4E" w:rsidRPr="00F42C4E" w:rsidRDefault="00F42C4E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F42C4E">
              <w:rPr>
                <w:color w:val="000000"/>
                <w:spacing w:val="2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5663D9" w14:textId="77777777" w:rsidR="00F42C4E" w:rsidRPr="00F42C4E" w:rsidRDefault="00F42C4E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F42C4E">
              <w:rPr>
                <w:color w:val="000000"/>
                <w:spacing w:val="2"/>
                <w:sz w:val="22"/>
                <w:szCs w:val="22"/>
              </w:rPr>
              <w:t>Производитель, по регистрационному удостоверению/разрешению на разовый ввоз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4132D4" w14:textId="77777777" w:rsidR="00F42C4E" w:rsidRPr="00F42C4E" w:rsidRDefault="00F42C4E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42C4E" w:rsidRPr="00F42C4E" w14:paraId="07375DF3" w14:textId="77777777" w:rsidTr="00F42C4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CE75D6" w14:textId="77777777" w:rsidR="00F42C4E" w:rsidRPr="00F42C4E" w:rsidRDefault="00F42C4E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F42C4E">
              <w:rPr>
                <w:color w:val="000000"/>
                <w:spacing w:val="2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8B798B" w14:textId="77777777" w:rsidR="00F42C4E" w:rsidRPr="00F42C4E" w:rsidRDefault="00F42C4E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F42C4E">
              <w:rPr>
                <w:color w:val="000000"/>
                <w:spacing w:val="2"/>
                <w:sz w:val="22"/>
                <w:szCs w:val="22"/>
              </w:rPr>
              <w:t>Страна происхождения по регистрационному удостоверению/разрешению на разовый ввоз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C2AB6D" w14:textId="77777777" w:rsidR="00F42C4E" w:rsidRPr="00F42C4E" w:rsidRDefault="00F42C4E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42C4E" w:rsidRPr="00F42C4E" w14:paraId="27188D85" w14:textId="77777777" w:rsidTr="00F42C4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1BF596" w14:textId="77777777" w:rsidR="00F42C4E" w:rsidRPr="00F42C4E" w:rsidRDefault="00F42C4E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F42C4E">
              <w:rPr>
                <w:color w:val="000000"/>
                <w:spacing w:val="2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A9722E" w14:textId="77777777" w:rsidR="00F42C4E" w:rsidRPr="00F42C4E" w:rsidRDefault="00F42C4E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F42C4E">
              <w:rPr>
                <w:color w:val="000000"/>
                <w:spacing w:val="2"/>
                <w:sz w:val="22"/>
                <w:szCs w:val="22"/>
              </w:rPr>
              <w:t>Фасовка (количество единиц измерения в упаковке) по регистрационному удостоверению/разрешению на разовый ввоз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8E1DC3" w14:textId="77777777" w:rsidR="00F42C4E" w:rsidRPr="00F42C4E" w:rsidRDefault="00F42C4E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42C4E" w:rsidRPr="00F42C4E" w14:paraId="2A0F6904" w14:textId="77777777" w:rsidTr="00F42C4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F9EC53" w14:textId="77777777" w:rsidR="00F42C4E" w:rsidRPr="00F42C4E" w:rsidRDefault="00F42C4E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F42C4E">
              <w:rPr>
                <w:color w:val="000000"/>
                <w:spacing w:val="2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EC1128" w14:textId="77777777" w:rsidR="00F42C4E" w:rsidRPr="00F42C4E" w:rsidRDefault="00F42C4E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F42C4E">
              <w:rPr>
                <w:color w:val="000000"/>
                <w:spacing w:val="2"/>
                <w:sz w:val="22"/>
                <w:szCs w:val="22"/>
              </w:rPr>
              <w:t>Цена за единицу в тенге на условиях DDP ИНКОТЕРМС 2020 до пункта (пунктов) доставки/цена с наценкой Единого дистрибьютора (при закупе Единым дистрибьютором)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C5AFFAD" w14:textId="77777777" w:rsidR="00F42C4E" w:rsidRPr="00F42C4E" w:rsidRDefault="00F42C4E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F42C4E">
              <w:rPr>
                <w:color w:val="000000"/>
                <w:spacing w:val="2"/>
                <w:sz w:val="22"/>
                <w:szCs w:val="22"/>
              </w:rPr>
              <w:t>*</w:t>
            </w:r>
          </w:p>
        </w:tc>
      </w:tr>
      <w:tr w:rsidR="00F42C4E" w:rsidRPr="00F42C4E" w14:paraId="7CC7D510" w14:textId="77777777" w:rsidTr="00F42C4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C3C77C6" w14:textId="77777777" w:rsidR="00F42C4E" w:rsidRPr="00F42C4E" w:rsidRDefault="00F42C4E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F42C4E">
              <w:rPr>
                <w:color w:val="000000"/>
                <w:spacing w:val="2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CBBF0C" w14:textId="77777777" w:rsidR="00F42C4E" w:rsidRPr="00F42C4E" w:rsidRDefault="00F42C4E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F42C4E">
              <w:rPr>
                <w:color w:val="000000"/>
                <w:spacing w:val="2"/>
                <w:sz w:val="22"/>
                <w:szCs w:val="22"/>
              </w:rPr>
              <w:t>Количество в единицах измерения (объем)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6CFA36" w14:textId="77777777" w:rsidR="00F42C4E" w:rsidRPr="00F42C4E" w:rsidRDefault="00F42C4E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42C4E" w:rsidRPr="00F42C4E" w14:paraId="0AB3B23B" w14:textId="77777777" w:rsidTr="00F42C4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945B2F0" w14:textId="77777777" w:rsidR="00F42C4E" w:rsidRPr="00F42C4E" w:rsidRDefault="00F42C4E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F42C4E">
              <w:rPr>
                <w:color w:val="000000"/>
                <w:spacing w:val="2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EE58DD" w14:textId="77777777" w:rsidR="00F42C4E" w:rsidRPr="00F42C4E" w:rsidRDefault="00F42C4E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F42C4E">
              <w:rPr>
                <w:color w:val="000000"/>
                <w:spacing w:val="2"/>
                <w:sz w:val="22"/>
                <w:szCs w:val="22"/>
              </w:rPr>
              <w:t>Сумма поставки в тенге на условиях DDP ИНКОТЕРМС 2020 до пункта (пунктов) доставки, включая все расходы потенциального поставщика на транспортировку, страхование, уплату таможенных пошлин, НДС и других налогов, платежей и сборов, другие расходы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D3C830" w14:textId="77777777" w:rsidR="00F42C4E" w:rsidRPr="00F42C4E" w:rsidRDefault="00F42C4E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42C4E" w:rsidRPr="00F42C4E" w14:paraId="290B690C" w14:textId="77777777" w:rsidTr="00F42C4E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C93E47" w14:textId="77777777" w:rsidR="00F42C4E" w:rsidRPr="00F42C4E" w:rsidRDefault="00F42C4E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F42C4E">
              <w:rPr>
                <w:color w:val="000000"/>
                <w:spacing w:val="2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66F028" w14:textId="77777777" w:rsidR="00F42C4E" w:rsidRPr="00F42C4E" w:rsidRDefault="00F42C4E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F42C4E">
              <w:rPr>
                <w:color w:val="000000"/>
                <w:spacing w:val="2"/>
                <w:sz w:val="22"/>
                <w:szCs w:val="22"/>
              </w:rPr>
              <w:t>График поставки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17D126" w14:textId="77777777" w:rsidR="00F42C4E" w:rsidRPr="00F42C4E" w:rsidRDefault="00F42C4E">
            <w:pPr>
              <w:rPr>
                <w:rFonts w:ascii="Times New Roman" w:hAnsi="Times New Roman" w:cs="Times New Roman"/>
                <w:color w:val="000000"/>
              </w:rPr>
            </w:pPr>
          </w:p>
          <w:p w14:paraId="01BF7580" w14:textId="77777777" w:rsidR="00F42C4E" w:rsidRPr="00F42C4E" w:rsidRDefault="00F42C4E">
            <w:pPr>
              <w:rPr>
                <w:rFonts w:ascii="Times New Roman" w:hAnsi="Times New Roman" w:cs="Times New Roman"/>
                <w:color w:val="000000"/>
              </w:rPr>
            </w:pPr>
            <w:r w:rsidRPr="00F42C4E">
              <w:rPr>
                <w:rFonts w:ascii="Times New Roman" w:hAnsi="Times New Roman" w:cs="Times New Roman"/>
                <w:color w:val="000000"/>
              </w:rPr>
              <w:t>Скачать</w:t>
            </w:r>
          </w:p>
        </w:tc>
      </w:tr>
    </w:tbl>
    <w:p w14:paraId="35C9B805" w14:textId="77777777" w:rsidR="00F42C4E" w:rsidRPr="00F42C4E" w:rsidRDefault="00F42C4E" w:rsidP="00F42C4E">
      <w:pPr>
        <w:pStyle w:val="a3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sz w:val="22"/>
          <w:szCs w:val="22"/>
        </w:rPr>
      </w:pPr>
      <w:r w:rsidRPr="00F42C4E">
        <w:rPr>
          <w:color w:val="000000"/>
          <w:spacing w:val="2"/>
          <w:sz w:val="22"/>
          <w:szCs w:val="22"/>
        </w:rPr>
        <w:t>      * цена потенциального поставщика/цена с учетом наценки Единого дистрибьютора</w:t>
      </w:r>
      <w:r w:rsidRPr="00F42C4E">
        <w:rPr>
          <w:color w:val="000000"/>
          <w:spacing w:val="2"/>
          <w:sz w:val="22"/>
          <w:szCs w:val="22"/>
        </w:rPr>
        <w:br/>
        <w:t>Дата "___" ____________ 20___ г.</w:t>
      </w:r>
      <w:r w:rsidRPr="00F42C4E">
        <w:rPr>
          <w:color w:val="000000"/>
          <w:spacing w:val="2"/>
          <w:sz w:val="22"/>
          <w:szCs w:val="22"/>
        </w:rPr>
        <w:br/>
        <w:t>Должность, Ф.И.О. (при его наличии) ______________ __________________________</w:t>
      </w:r>
      <w:r w:rsidRPr="00F42C4E">
        <w:rPr>
          <w:color w:val="000000"/>
          <w:spacing w:val="2"/>
          <w:sz w:val="22"/>
          <w:szCs w:val="22"/>
        </w:rPr>
        <w:br/>
        <w:t>Подпись _________</w:t>
      </w:r>
      <w:r w:rsidRPr="00F42C4E">
        <w:rPr>
          <w:color w:val="000000"/>
          <w:spacing w:val="2"/>
          <w:sz w:val="22"/>
          <w:szCs w:val="22"/>
        </w:rPr>
        <w:br/>
        <w:t>Печать (при наличии)</w:t>
      </w:r>
    </w:p>
    <w:p w14:paraId="3200B598" w14:textId="77777777" w:rsidR="00F42C4E" w:rsidRPr="00F42C4E" w:rsidRDefault="00F42C4E" w:rsidP="00F42C4E">
      <w:pPr>
        <w:ind w:left="9923"/>
        <w:jc w:val="center"/>
        <w:rPr>
          <w:rFonts w:ascii="Times New Roman" w:hAnsi="Times New Roman" w:cs="Times New Roman"/>
        </w:rPr>
      </w:pPr>
    </w:p>
    <w:tbl>
      <w:tblPr>
        <w:tblW w:w="1426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31"/>
        <w:gridCol w:w="7131"/>
      </w:tblGrid>
      <w:tr w:rsidR="00601B42" w:rsidRPr="00F42C4E" w14:paraId="0E0D91B0" w14:textId="23B966E5" w:rsidTr="002B70CC">
        <w:trPr>
          <w:trHeight w:val="267"/>
        </w:trPr>
        <w:tc>
          <w:tcPr>
            <w:tcW w:w="7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7AB20E" w14:textId="171D0E32" w:rsidR="00601B42" w:rsidRPr="00F42C4E" w:rsidRDefault="00601B42" w:rsidP="00601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bookmarkStart w:id="5" w:name="z83"/>
            <w:bookmarkEnd w:id="5"/>
          </w:p>
        </w:tc>
        <w:tc>
          <w:tcPr>
            <w:tcW w:w="7131" w:type="dxa"/>
            <w:tcBorders>
              <w:top w:val="nil"/>
              <w:left w:val="nil"/>
              <w:bottom w:val="nil"/>
              <w:right w:val="nil"/>
            </w:tcBorders>
          </w:tcPr>
          <w:p w14:paraId="1AAD2BD8" w14:textId="4C76DE10" w:rsidR="00601B42" w:rsidRPr="00F42C4E" w:rsidRDefault="00601B42" w:rsidP="00F42C4E">
            <w:pPr>
              <w:spacing w:after="0" w:line="240" w:lineRule="auto"/>
              <w:ind w:left="2798" w:hanging="142"/>
              <w:jc w:val="center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F42C4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t>риложение 5 к приказу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br/>
              <w:t>Министра здравоохранения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br/>
              <w:t>Республики Казахстан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br/>
              <w:t>от 12 ноября 2021 года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br/>
              <w:t>№ ҚР ДСМ–113</w:t>
            </w:r>
          </w:p>
        </w:tc>
      </w:tr>
      <w:tr w:rsidR="00601B42" w:rsidRPr="00F42C4E" w14:paraId="5AAB1DF0" w14:textId="77777777" w:rsidTr="002B70CC">
        <w:trPr>
          <w:trHeight w:val="267"/>
        </w:trPr>
        <w:tc>
          <w:tcPr>
            <w:tcW w:w="7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A88511" w14:textId="77777777" w:rsidR="00601B42" w:rsidRPr="00F42C4E" w:rsidRDefault="00601B42" w:rsidP="00601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</w:p>
        </w:tc>
        <w:tc>
          <w:tcPr>
            <w:tcW w:w="7131" w:type="dxa"/>
            <w:tcBorders>
              <w:top w:val="nil"/>
              <w:left w:val="nil"/>
              <w:bottom w:val="nil"/>
              <w:right w:val="nil"/>
            </w:tcBorders>
          </w:tcPr>
          <w:p w14:paraId="5C058423" w14:textId="71A862B7" w:rsidR="00601B42" w:rsidRPr="00F42C4E" w:rsidRDefault="00601B42" w:rsidP="00F42C4E">
            <w:pPr>
              <w:spacing w:after="0" w:line="240" w:lineRule="auto"/>
              <w:ind w:left="2798" w:hanging="14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t> Форма</w:t>
            </w:r>
          </w:p>
        </w:tc>
      </w:tr>
    </w:tbl>
    <w:p w14:paraId="399AD52B" w14:textId="77777777" w:rsidR="00601B42" w:rsidRPr="00F42C4E" w:rsidRDefault="00601B42" w:rsidP="00601B42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Исх. № __________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Дата ____________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Кому:</w:t>
      </w:r>
    </w:p>
    <w:p w14:paraId="03F0B05C" w14:textId="77777777" w:rsidR="00601B42" w:rsidRPr="00F42C4E" w:rsidRDefault="00601B42" w:rsidP="00601B42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__________________________________________________________________________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(наименование и реквизиты Единого дистрибьютора, организатора закупа, заказчика)</w:t>
      </w:r>
    </w:p>
    <w:p w14:paraId="43AA75D0" w14:textId="77777777" w:rsidR="00601B42" w:rsidRPr="00F42C4E" w:rsidRDefault="00601B42" w:rsidP="00601B42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lang/>
        </w:rPr>
      </w:pPr>
      <w:r w:rsidRPr="00F42C4E">
        <w:rPr>
          <w:rFonts w:ascii="Times New Roman" w:eastAsia="Times New Roman" w:hAnsi="Times New Roman" w:cs="Times New Roman"/>
          <w:color w:val="1E1E1E"/>
          <w:lang/>
        </w:rPr>
        <w:t>Электронная банковская гарантия</w:t>
      </w:r>
      <w:r w:rsidRPr="00F42C4E">
        <w:rPr>
          <w:rFonts w:ascii="Times New Roman" w:eastAsia="Times New Roman" w:hAnsi="Times New Roman" w:cs="Times New Roman"/>
          <w:color w:val="1E1E1E"/>
          <w:lang/>
        </w:rPr>
        <w:br/>
        <w:t>(вид обеспечения тендерной или конкурсной заявки)</w:t>
      </w:r>
    </w:p>
    <w:p w14:paraId="7D7695D5" w14:textId="77777777" w:rsidR="00601B42" w:rsidRPr="00F42C4E" w:rsidRDefault="00601B42" w:rsidP="00601B42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Наименование банка (филиала банка)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____________________________________________________________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(наименование, БИН и другие реквизиты банка)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Гарантийное обеспечение № ____________________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601B42" w:rsidRPr="00F42C4E" w14:paraId="24CBDD62" w14:textId="77777777" w:rsidTr="00601B42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5F1473" w14:textId="77777777" w:rsidR="00601B42" w:rsidRPr="00F42C4E" w:rsidRDefault="00601B42" w:rsidP="00601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A05438" w14:textId="77777777" w:rsidR="00601B42" w:rsidRPr="00F42C4E" w:rsidRDefault="00601B42" w:rsidP="00601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bookmarkStart w:id="6" w:name="z88"/>
            <w:bookmarkEnd w:id="6"/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t>"__" _____ 20__ года</w:t>
            </w:r>
          </w:p>
        </w:tc>
      </w:tr>
    </w:tbl>
    <w:p w14:paraId="3BF8C7CD" w14:textId="77777777" w:rsidR="00601B42" w:rsidRPr="00F42C4E" w:rsidRDefault="00601B42" w:rsidP="00601B42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Банк (филиал банка) _________________________________________________________________________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(наименование) (далее – Банк)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проинформирован, что_______________________________________________________________________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(наименование) в дальнейшем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"Потенциальный поставщик", принимает участие в тендере/конкурсе по закупу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__________________________________________________________________________________________,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объявленном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__________________________________________________________________________________________,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(наименование заказчика/организатора закупа/Единого дистрибьютора)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_________________ (дата, месяц, год объявления) и готов осуществить оказание услуги (наименование услуги)/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поставку ______________________________________________________________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(наименование и объем товара)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на общую сумму________________ (прописью) тенге, из них (при участии в закупе по нескольким лотам):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1) по лоту № _____ (номер в объявлении/на веб-портале закупок) – в размере ____________________________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(сумма в цифрах и прописью) тенге;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2)...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В связи с этим Банк ___________________________________________________ (наименование банка)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берет на себя безотзывное обязательство выплатить Единому дистрибьютору по первому требованию, включая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требование в электронном виде на веб-портале закупок, сумму гарантийного обеспечения в размере 1 (один)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процента равную ______________ (сумма в цифрах и прописью) по лоту № ____ на сумму________________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(сумма в цифрах и прописью) тенге, лоту № _____ на сумму________________ (сумма в цифрах и прописью) тенге,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по получении требования на оплату по основаниям, предусмотренным постановлением Правительства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Республики Казахстан от 4 июня 2021 года № 375 "Об утверждении Правил организации и проведения закупа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лекарственных средств, медицинских изделий и специализированных лечебных продуктов в рамках гарантированного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объема бесплатной медицинской помощи и (или) в системе обязательного социального медицинского страхования,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фармацевтических услуг и признании утратившими силу некоторых решений Правительства Республики Казахстан"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(далее – Правила).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Данная гарантия вступает в силу с момента вскрытия тендерной заявки Потенциального поставщика и действует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до принятия по ней решения по существу в соответствии с Правилами, а при признании Потенциального поставщика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победителем закупа – до представления им соответствующего гарантийного обеспечения по заключенному договору.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Должность, Ф.И.О. (при его наличии) _________________</w:t>
      </w:r>
    </w:p>
    <w:p w14:paraId="58886A45" w14:textId="0505630B" w:rsidR="00601B42" w:rsidRPr="00F42C4E" w:rsidRDefault="00601B42" w:rsidP="00601B42">
      <w:pPr>
        <w:rPr>
          <w:rFonts w:ascii="Times New Roman" w:hAnsi="Times New Roman" w:cs="Times New Roman"/>
        </w:rPr>
      </w:pPr>
    </w:p>
    <w:p w14:paraId="3AB54396" w14:textId="56EE99DF" w:rsidR="002B70CC" w:rsidRPr="00F42C4E" w:rsidRDefault="002B70CC" w:rsidP="00601B42">
      <w:pPr>
        <w:rPr>
          <w:rFonts w:ascii="Times New Roman" w:hAnsi="Times New Roman" w:cs="Times New Roman"/>
        </w:rPr>
      </w:pPr>
    </w:p>
    <w:p w14:paraId="1A91EBB0" w14:textId="6B0B7316" w:rsidR="002B70CC" w:rsidRPr="00F42C4E" w:rsidRDefault="002B70CC" w:rsidP="00601B42">
      <w:pPr>
        <w:rPr>
          <w:rFonts w:ascii="Times New Roman" w:hAnsi="Times New Roman" w:cs="Times New Roman"/>
        </w:rPr>
      </w:pPr>
    </w:p>
    <w:p w14:paraId="314AFD04" w14:textId="24D95D31" w:rsidR="002B70CC" w:rsidRPr="00F42C4E" w:rsidRDefault="002B70CC" w:rsidP="00601B42">
      <w:pPr>
        <w:rPr>
          <w:rFonts w:ascii="Times New Roman" w:hAnsi="Times New Roman" w:cs="Times New Roman"/>
        </w:rPr>
      </w:pPr>
    </w:p>
    <w:p w14:paraId="41D8F95E" w14:textId="3BE35973" w:rsidR="002B70CC" w:rsidRPr="00F42C4E" w:rsidRDefault="002B70CC" w:rsidP="00601B42">
      <w:pPr>
        <w:rPr>
          <w:rFonts w:ascii="Times New Roman" w:hAnsi="Times New Roman" w:cs="Times New Roman"/>
        </w:rPr>
      </w:pPr>
    </w:p>
    <w:p w14:paraId="1BEB6380" w14:textId="3054ED5C" w:rsidR="002B70CC" w:rsidRPr="00F42C4E" w:rsidRDefault="002B70CC" w:rsidP="00601B42">
      <w:pPr>
        <w:rPr>
          <w:rFonts w:ascii="Times New Roman" w:hAnsi="Times New Roman" w:cs="Times New Roman"/>
        </w:rPr>
      </w:pPr>
    </w:p>
    <w:p w14:paraId="45229D51" w14:textId="5BF9FD6C" w:rsidR="002B70CC" w:rsidRPr="00F42C4E" w:rsidRDefault="002B70CC" w:rsidP="00601B42">
      <w:pPr>
        <w:rPr>
          <w:rFonts w:ascii="Times New Roman" w:hAnsi="Times New Roman" w:cs="Times New Roman"/>
        </w:rPr>
      </w:pPr>
    </w:p>
    <w:tbl>
      <w:tblPr>
        <w:tblW w:w="160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9"/>
        <w:gridCol w:w="7211"/>
      </w:tblGrid>
      <w:tr w:rsidR="002B70CC" w:rsidRPr="00F42C4E" w14:paraId="2F976F22" w14:textId="7C707CDF" w:rsidTr="00F42C4E">
        <w:trPr>
          <w:trHeight w:val="1234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7BDB43" w14:textId="171ED2BB" w:rsidR="002B70CC" w:rsidRPr="00F42C4E" w:rsidRDefault="002B70CC" w:rsidP="002B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bookmarkStart w:id="7" w:name="z97"/>
            <w:bookmarkEnd w:id="7"/>
          </w:p>
        </w:tc>
        <w:tc>
          <w:tcPr>
            <w:tcW w:w="7211" w:type="dxa"/>
            <w:tcBorders>
              <w:top w:val="nil"/>
              <w:left w:val="nil"/>
              <w:bottom w:val="nil"/>
              <w:right w:val="nil"/>
            </w:tcBorders>
          </w:tcPr>
          <w:p w14:paraId="02736217" w14:textId="709BD71B" w:rsidR="002B70CC" w:rsidRPr="00F42C4E" w:rsidRDefault="002B70CC" w:rsidP="002B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t>Приложение 7 к приказу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br/>
              <w:t>Министра здравоохранения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br/>
              <w:t>Республики Казахстан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br/>
              <w:t>от 12 ноября 2021 года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br/>
              <w:t>№ ҚР ДСМ–113</w:t>
            </w:r>
          </w:p>
        </w:tc>
      </w:tr>
      <w:tr w:rsidR="002B70CC" w:rsidRPr="00F42C4E" w14:paraId="0E34D5BD" w14:textId="77777777" w:rsidTr="00F42C4E">
        <w:trPr>
          <w:trHeight w:val="236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BDCC19" w14:textId="77777777" w:rsidR="002B70CC" w:rsidRPr="00F42C4E" w:rsidRDefault="002B70CC" w:rsidP="002B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</w:p>
        </w:tc>
        <w:tc>
          <w:tcPr>
            <w:tcW w:w="7211" w:type="dxa"/>
            <w:tcBorders>
              <w:top w:val="nil"/>
              <w:left w:val="nil"/>
              <w:bottom w:val="nil"/>
              <w:right w:val="nil"/>
            </w:tcBorders>
          </w:tcPr>
          <w:p w14:paraId="574BB392" w14:textId="14870F2D" w:rsidR="002B70CC" w:rsidRPr="00F42C4E" w:rsidRDefault="002B70CC" w:rsidP="002B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t>Форма </w:t>
            </w:r>
          </w:p>
        </w:tc>
      </w:tr>
    </w:tbl>
    <w:p w14:paraId="5F8F445D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№ ___________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дата _________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92"/>
        <w:gridCol w:w="4988"/>
      </w:tblGrid>
      <w:tr w:rsidR="002B70CC" w:rsidRPr="00F42C4E" w14:paraId="51236B53" w14:textId="77777777" w:rsidTr="002B70CC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3E9BE6" w14:textId="77777777" w:rsidR="002B70CC" w:rsidRPr="00F42C4E" w:rsidRDefault="002B70CC" w:rsidP="002B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EF808C" w14:textId="77777777" w:rsidR="002B70CC" w:rsidRPr="00F42C4E" w:rsidRDefault="002B70CC" w:rsidP="002B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bookmarkStart w:id="8" w:name="z99"/>
            <w:bookmarkEnd w:id="8"/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t>Кому: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br/>
              <w:t>______________________________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br/>
              <w:t>______________________________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br/>
              <w:t>(наименование банка)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br/>
              <w:t>Кому (для сведения):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br/>
              <w:t>_____________________________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br/>
              <w:t>_____________________________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br/>
              <w:t>(наименование потенциального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br/>
              <w:t>поставщика)</w:t>
            </w:r>
          </w:p>
        </w:tc>
      </w:tr>
    </w:tbl>
    <w:p w14:paraId="56D941B7" w14:textId="77777777" w:rsidR="002B70CC" w:rsidRPr="00F42C4E" w:rsidRDefault="002B70CC" w:rsidP="002B70C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lang/>
        </w:rPr>
      </w:pPr>
      <w:r w:rsidRPr="00F42C4E">
        <w:rPr>
          <w:rFonts w:ascii="Times New Roman" w:eastAsia="Times New Roman" w:hAnsi="Times New Roman" w:cs="Times New Roman"/>
          <w:color w:val="1E1E1E"/>
          <w:lang/>
        </w:rPr>
        <w:t>Требование об оплате электронной банковской гарантии</w:t>
      </w:r>
      <w:r w:rsidRPr="00F42C4E">
        <w:rPr>
          <w:rFonts w:ascii="Times New Roman" w:eastAsia="Times New Roman" w:hAnsi="Times New Roman" w:cs="Times New Roman"/>
          <w:color w:val="1E1E1E"/>
          <w:lang/>
        </w:rPr>
        <w:br/>
        <w:t>(вид обеспечения тендерной или конкурсной заявки)</w:t>
      </w:r>
    </w:p>
    <w:p w14:paraId="67BAFF44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Настоящим _____________________________________________________________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(наименование заказчика, организатора закупа или Единого дистрибьютора)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требуем удержать гарантийное обеспечение, внесенное в виде электронной банковской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гарантии в связи с: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отказом или уклонением от заключения договора (дополнительного соглашения)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№ ____________________ от "__" __________ 20__ г.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или не предоставлением меры обеспечения исполнения обязательств по договору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№ _____________________ от "__" __________ 20__ г.,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принимавшего участие в тендере/конкурсе по закупу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_______________________________________________________________________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(наименование и объем товара/услуги), объявленном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_______________________________________________________________________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(наименование заказчика/организатора закупа/Единого дистрибьютора),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по лоту № ______________________________________________________________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(номер в объявлении/на веб-портале закупок)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– в размере ______________________________ (сумма в цифрах и прописью) тенге.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Ф.И.О. (при его наличии) руководителя ______________________________________</w:t>
      </w:r>
    </w:p>
    <w:p w14:paraId="207BFFA3" w14:textId="590B410B" w:rsidR="002B70CC" w:rsidRPr="00F42C4E" w:rsidRDefault="002B70CC" w:rsidP="00601B42">
      <w:pPr>
        <w:rPr>
          <w:rFonts w:ascii="Times New Roman" w:hAnsi="Times New Roman" w:cs="Times New Roman"/>
        </w:rPr>
      </w:pPr>
    </w:p>
    <w:p w14:paraId="1FCB356A" w14:textId="51CCE4FF" w:rsidR="002B70CC" w:rsidRPr="00F42C4E" w:rsidRDefault="002B70CC" w:rsidP="00601B42">
      <w:pPr>
        <w:rPr>
          <w:rFonts w:ascii="Times New Roman" w:hAnsi="Times New Roman" w:cs="Times New Roman"/>
        </w:rPr>
      </w:pPr>
    </w:p>
    <w:p w14:paraId="3C79DB09" w14:textId="29D4BE4A" w:rsidR="002B70CC" w:rsidRPr="00F42C4E" w:rsidRDefault="002B70CC" w:rsidP="00601B42">
      <w:pPr>
        <w:rPr>
          <w:rFonts w:ascii="Times New Roman" w:hAnsi="Times New Roman" w:cs="Times New Roman"/>
        </w:rPr>
      </w:pPr>
    </w:p>
    <w:p w14:paraId="6194E470" w14:textId="280C8870" w:rsidR="002B70CC" w:rsidRPr="00F42C4E" w:rsidRDefault="002B70CC" w:rsidP="00601B42">
      <w:pPr>
        <w:rPr>
          <w:rFonts w:ascii="Times New Roman" w:hAnsi="Times New Roman" w:cs="Times New Roman"/>
        </w:rPr>
      </w:pPr>
    </w:p>
    <w:p w14:paraId="03DAEBCF" w14:textId="009523BE" w:rsidR="002B70CC" w:rsidRPr="00F42C4E" w:rsidRDefault="002B70CC" w:rsidP="00601B42">
      <w:pPr>
        <w:rPr>
          <w:rFonts w:ascii="Times New Roman" w:hAnsi="Times New Roman" w:cs="Times New Roman"/>
        </w:rPr>
      </w:pPr>
    </w:p>
    <w:p w14:paraId="7488E4B2" w14:textId="42BA751B" w:rsidR="002B70CC" w:rsidRPr="00F42C4E" w:rsidRDefault="002B70CC" w:rsidP="00601B42">
      <w:pPr>
        <w:rPr>
          <w:rFonts w:ascii="Times New Roman" w:hAnsi="Times New Roman" w:cs="Times New Roman"/>
        </w:rPr>
      </w:pPr>
    </w:p>
    <w:p w14:paraId="062B562B" w14:textId="47955C6E" w:rsidR="002B70CC" w:rsidRPr="00F42C4E" w:rsidRDefault="002B70CC" w:rsidP="00601B42">
      <w:pPr>
        <w:rPr>
          <w:rFonts w:ascii="Times New Roman" w:hAnsi="Times New Roman" w:cs="Times New Roman"/>
        </w:rPr>
      </w:pPr>
    </w:p>
    <w:p w14:paraId="4807B344" w14:textId="6A75003B" w:rsidR="002B70CC" w:rsidRPr="00F42C4E" w:rsidRDefault="002B70CC" w:rsidP="00601B42">
      <w:pPr>
        <w:rPr>
          <w:rFonts w:ascii="Times New Roman" w:hAnsi="Times New Roman" w:cs="Times New Roman"/>
        </w:rPr>
      </w:pPr>
    </w:p>
    <w:p w14:paraId="2596D10B" w14:textId="25DE6545" w:rsidR="002B70CC" w:rsidRPr="00F42C4E" w:rsidRDefault="002B70CC" w:rsidP="00601B42">
      <w:pPr>
        <w:rPr>
          <w:rFonts w:ascii="Times New Roman" w:hAnsi="Times New Roman" w:cs="Times New Roman"/>
        </w:rPr>
      </w:pPr>
    </w:p>
    <w:p w14:paraId="5FDFCC79" w14:textId="27B437F1" w:rsidR="002B70CC" w:rsidRPr="00F42C4E" w:rsidRDefault="002B70CC" w:rsidP="00601B42">
      <w:pPr>
        <w:rPr>
          <w:rFonts w:ascii="Times New Roman" w:hAnsi="Times New Roman" w:cs="Times New Roman"/>
        </w:rPr>
      </w:pPr>
    </w:p>
    <w:p w14:paraId="47D2E74D" w14:textId="01004B25" w:rsidR="002B70CC" w:rsidRPr="00F42C4E" w:rsidRDefault="002B70CC" w:rsidP="00601B42">
      <w:pPr>
        <w:rPr>
          <w:rFonts w:ascii="Times New Roman" w:hAnsi="Times New Roman" w:cs="Times New Roman"/>
        </w:rPr>
      </w:pPr>
    </w:p>
    <w:p w14:paraId="034F7993" w14:textId="1AF7B98C" w:rsidR="002B70CC" w:rsidRPr="00F42C4E" w:rsidRDefault="002B70CC" w:rsidP="00601B42">
      <w:pPr>
        <w:rPr>
          <w:rFonts w:ascii="Times New Roman" w:hAnsi="Times New Roman" w:cs="Times New Roman"/>
        </w:rPr>
      </w:pPr>
    </w:p>
    <w:p w14:paraId="2C95F73A" w14:textId="103A4294" w:rsidR="002B70CC" w:rsidRPr="00F42C4E" w:rsidRDefault="002B70CC" w:rsidP="00601B42">
      <w:pPr>
        <w:rPr>
          <w:rFonts w:ascii="Times New Roman" w:hAnsi="Times New Roman" w:cs="Times New Roman"/>
        </w:rPr>
      </w:pPr>
    </w:p>
    <w:p w14:paraId="2618E313" w14:textId="23CC0DAF" w:rsidR="002B70CC" w:rsidRPr="00F42C4E" w:rsidRDefault="002B70CC" w:rsidP="00601B42">
      <w:pPr>
        <w:rPr>
          <w:rFonts w:ascii="Times New Roman" w:hAnsi="Times New Roman" w:cs="Times New Roman"/>
        </w:rPr>
      </w:pPr>
    </w:p>
    <w:p w14:paraId="6635B020" w14:textId="34B2B100" w:rsidR="002B70CC" w:rsidRPr="00F42C4E" w:rsidRDefault="002B70CC" w:rsidP="00601B42">
      <w:pPr>
        <w:rPr>
          <w:rFonts w:ascii="Times New Roman" w:hAnsi="Times New Roman" w:cs="Times New Roman"/>
        </w:rPr>
      </w:pPr>
    </w:p>
    <w:p w14:paraId="463D286A" w14:textId="33443510" w:rsidR="002B70CC" w:rsidRPr="00F42C4E" w:rsidRDefault="002B70CC" w:rsidP="00601B42">
      <w:pPr>
        <w:rPr>
          <w:rFonts w:ascii="Times New Roman" w:hAnsi="Times New Roman" w:cs="Times New Roman"/>
        </w:rPr>
      </w:pPr>
    </w:p>
    <w:p w14:paraId="3CA37365" w14:textId="658EB9A3" w:rsidR="002B70CC" w:rsidRPr="00F42C4E" w:rsidRDefault="002B70CC" w:rsidP="00601B42">
      <w:pPr>
        <w:rPr>
          <w:rFonts w:ascii="Times New Roman" w:hAnsi="Times New Roman" w:cs="Times New Roman"/>
        </w:rPr>
      </w:pP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64"/>
        <w:gridCol w:w="5916"/>
      </w:tblGrid>
      <w:tr w:rsidR="002B70CC" w:rsidRPr="00F42C4E" w14:paraId="0484FFBD" w14:textId="77777777" w:rsidTr="002B70CC">
        <w:trPr>
          <w:gridAfter w:val="1"/>
          <w:wAfter w:w="3420" w:type="dxa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4E2F9A" w14:textId="0C0A5036" w:rsidR="002B70CC" w:rsidRPr="00F42C4E" w:rsidRDefault="002B70CC" w:rsidP="002B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</w:p>
        </w:tc>
      </w:tr>
      <w:tr w:rsidR="002B70CC" w:rsidRPr="00F42C4E" w14:paraId="38E1E4C3" w14:textId="77777777" w:rsidTr="002B70CC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53B280" w14:textId="77777777" w:rsidR="002B70CC" w:rsidRPr="00F42C4E" w:rsidRDefault="002B70CC" w:rsidP="002B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F303FD0" w14:textId="77777777" w:rsidR="002B70CC" w:rsidRPr="00F42C4E" w:rsidRDefault="002B70CC" w:rsidP="00F42C4E">
            <w:pPr>
              <w:spacing w:after="0" w:line="240" w:lineRule="auto"/>
              <w:ind w:left="2850" w:hanging="47"/>
              <w:jc w:val="center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bookmarkStart w:id="9" w:name="z231"/>
            <w:bookmarkEnd w:id="9"/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t>Приложение 14 к приказу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br/>
              <w:t>Министра здравоохранения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br/>
              <w:t>Республики Казахстан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br/>
              <w:t>от 12 ноября 2021 года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br/>
              <w:t>№ ҚР ДСМ–113</w:t>
            </w:r>
          </w:p>
          <w:p w14:paraId="0EF3C539" w14:textId="0758A7F6" w:rsidR="002B70CC" w:rsidRPr="00F42C4E" w:rsidRDefault="002B70CC" w:rsidP="00F42C4E">
            <w:pPr>
              <w:spacing w:after="0" w:line="240" w:lineRule="auto"/>
              <w:ind w:left="2850" w:hanging="47"/>
              <w:jc w:val="center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t>Форма</w:t>
            </w:r>
          </w:p>
        </w:tc>
      </w:tr>
    </w:tbl>
    <w:p w14:paraId="4D11EA80" w14:textId="77777777" w:rsidR="002B70CC" w:rsidRPr="00F42C4E" w:rsidRDefault="002B70CC" w:rsidP="002B70C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lang/>
        </w:rPr>
      </w:pPr>
      <w:r w:rsidRPr="00F42C4E">
        <w:rPr>
          <w:rFonts w:ascii="Times New Roman" w:eastAsia="Times New Roman" w:hAnsi="Times New Roman" w:cs="Times New Roman"/>
          <w:color w:val="1E1E1E"/>
          <w:lang/>
        </w:rPr>
        <w:t>Типовой договор закупа (между заказчиком и поставщиком)</w:t>
      </w:r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93"/>
        <w:gridCol w:w="6987"/>
      </w:tblGrid>
      <w:tr w:rsidR="002B70CC" w:rsidRPr="00F42C4E" w14:paraId="0E8C8C93" w14:textId="77777777" w:rsidTr="002B70CC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5E0C4A" w14:textId="77777777" w:rsidR="002B70CC" w:rsidRPr="00F42C4E" w:rsidRDefault="002B70CC" w:rsidP="002B70C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</w:pP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t>____________________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br/>
              <w:t>(местонахождение)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0A39EB" w14:textId="77777777" w:rsidR="002B70CC" w:rsidRPr="00F42C4E" w:rsidRDefault="002B70CC" w:rsidP="002B70C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</w:pP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t>"___" __________ _____г.</w:t>
            </w:r>
          </w:p>
          <w:p w14:paraId="455CA757" w14:textId="77777777" w:rsidR="002B70CC" w:rsidRPr="00F42C4E" w:rsidRDefault="002B70CC" w:rsidP="002B7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t>Скачать</w:t>
            </w:r>
          </w:p>
        </w:tc>
      </w:tr>
    </w:tbl>
    <w:p w14:paraId="40F9A052" w14:textId="77777777" w:rsidR="002B70CC" w:rsidRPr="00F42C4E" w:rsidRDefault="002B70CC" w:rsidP="002B70CC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_______________________________________________________________________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(полное наименование заказчика), именуемый в дальнейшем "Заказчик",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в лице _________________________________________________________________,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должность, фамилия, имя, отчество (при его наличии)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уполномоченного лица с одной стороны,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и ______________________________________________________________________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(полное наименование поставщика – победителя тендера)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_______________________________________________________________________,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именуемый в дальнейшем "Поставщик", в лице ______________________________,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должность, фамилия, имя, отчество (при его наличии) уполномоченного лица,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действующего на основании __________, (устава, положения) с другой стороны,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на основании </w:t>
      </w:r>
      <w:hyperlink r:id="rId5" w:anchor="z4" w:history="1">
        <w:r w:rsidRPr="00F42C4E">
          <w:rPr>
            <w:rFonts w:ascii="Times New Roman" w:eastAsia="Times New Roman" w:hAnsi="Times New Roman" w:cs="Times New Roman"/>
            <w:color w:val="073A5E"/>
            <w:spacing w:val="2"/>
            <w:u w:val="single"/>
            <w:lang/>
          </w:rPr>
          <w:t>постановления</w:t>
        </w:r>
      </w:hyperlink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Правительства Республики Казахстан от 4 июня 2021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года № 375 "Об утверждении Правил организации и проведения закупа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лекарственных средств, медицинских изделий и специализированных лечебных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продуктов в рамках гарантированного объема бесплатной медицинской помощи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и (или) в системе обязательного социального медицинского страхования,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фармацевтических услуг и признании утратившими силу некоторых решений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Правительства Республики Казахстан" (далее – Правила), и протокола об итогах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закупа способом ______________________ (указать способ) по закупу (указать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предмет закупа) № _______ от "___" __________ _____ года, заключили настоящий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Договор закупа лекарственных средств и (или) медицинских изделий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(далее – Договор) и пришли к соглашению о нижеследующем:</w:t>
      </w:r>
    </w:p>
    <w:p w14:paraId="4388371D" w14:textId="77777777" w:rsidR="002B70CC" w:rsidRPr="00F42C4E" w:rsidRDefault="002B70CC" w:rsidP="002B70C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lang/>
        </w:rPr>
      </w:pPr>
      <w:r w:rsidRPr="00F42C4E">
        <w:rPr>
          <w:rFonts w:ascii="Times New Roman" w:eastAsia="Times New Roman" w:hAnsi="Times New Roman" w:cs="Times New Roman"/>
          <w:color w:val="1E1E1E"/>
          <w:lang/>
        </w:rPr>
        <w:t>1. Термины, применяемые в Договоре</w:t>
      </w:r>
    </w:p>
    <w:p w14:paraId="5BB73EC2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1. В данном Договоре нижеперечисленные понятия будут иметь следующее толкование:</w:t>
      </w:r>
    </w:p>
    <w:p w14:paraId="1FEF6F8C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1) Договор – гражданско-правовой акт, заключенный между Заказчиком и Поставщиком в соответствии с нормативными правовыми актами Республики Казахстан с соблюдением письменной формы, подписанный Сторонами со всеми приложениями и дополнениями к нему, а также со всей документацией, на которую в Договоре есть ссылки;</w:t>
      </w:r>
    </w:p>
    <w:p w14:paraId="3F9703E2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2) цена Договора – сумма, которая должна быть выплачена Заказчиком Поставщику в соответствии с условиями Договора;</w:t>
      </w:r>
    </w:p>
    <w:p w14:paraId="1F7CCD85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3) товары – лекарственные средства и (или) медицинские изделия и сопутствующие услуги, которые Поставщик должен поставить Заказчику в соответствии с условиями Договора;</w:t>
      </w:r>
    </w:p>
    <w:p w14:paraId="11E527AF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4) сопутствующие услуги – услуги, обеспечивающие поставку товаров, такие как, транспортировка и страхование, и любые другие вспомогательные услуги, включающие, монтаж, пуск, оказание технического содействия, обучение и другие обязанности Поставщика, направленные на исполнение Договора;</w:t>
      </w:r>
    </w:p>
    <w:p w14:paraId="1F30192D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5) Заказчик – местные органы государственного управления здравоохранением областей, городов республиканского значения и столицы, военно-медицинские (медицинские) подразделения, ведомственные подразделения (организации), оказывающие медицинские услуги, а также субъекты здравоохранения, оказывающие медицинские услуги в рамках гарантированного объема бесплатной медицинской помощи и (или) в системе обязательного социального медицинского страхования;</w:t>
      </w:r>
    </w:p>
    <w:p w14:paraId="13429A75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6) Поставщик – физическое или юридическое лицо, выступающее в качестве контрагента Заказчика в заключенном с ним Договоре о закупе и осуществляющее поставку товаров, указанных в условиях Договора.</w:t>
      </w:r>
    </w:p>
    <w:p w14:paraId="7D2C3C70" w14:textId="77777777" w:rsidR="002B70CC" w:rsidRPr="00F42C4E" w:rsidRDefault="002B70CC" w:rsidP="002B70C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lang/>
        </w:rPr>
      </w:pPr>
      <w:r w:rsidRPr="00F42C4E">
        <w:rPr>
          <w:rFonts w:ascii="Times New Roman" w:eastAsia="Times New Roman" w:hAnsi="Times New Roman" w:cs="Times New Roman"/>
          <w:color w:val="1E1E1E"/>
          <w:lang/>
        </w:rPr>
        <w:t>2. Предмет Договора</w:t>
      </w:r>
    </w:p>
    <w:p w14:paraId="25178EE6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2. Поставщик обязуется поставить товар в соответствии с условиями Договора, в количестве и качестве, определенных в приложениях к настоящему Договору, а Заказчик принять его и оплатить в соответствии с условиями Договора.</w:t>
      </w:r>
    </w:p>
    <w:p w14:paraId="13D1CAED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3. Перечисленные ниже документы и условия, оговоренные в них, образуют данный Договор и считаются его неотъемлемой частью, а именно:</w:t>
      </w:r>
    </w:p>
    <w:p w14:paraId="72629081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1) настоящий Договор;</w:t>
      </w:r>
    </w:p>
    <w:p w14:paraId="4A4E9DB9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2) перечень закупаемых товаров;</w:t>
      </w:r>
    </w:p>
    <w:p w14:paraId="45059B99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3) техническая спецификация;</w:t>
      </w:r>
    </w:p>
    <w:p w14:paraId="032F0AD0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4) обеспечение исполнения Договора (этот подпункт указывается, если в тендерной документации или Правилах предусматривается внесение обеспечения исполнения Договора).</w:t>
      </w:r>
    </w:p>
    <w:p w14:paraId="3EBE72F4" w14:textId="77777777" w:rsidR="002B70CC" w:rsidRPr="00F42C4E" w:rsidRDefault="002B70CC" w:rsidP="002B70C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lang/>
        </w:rPr>
      </w:pPr>
      <w:r w:rsidRPr="00F42C4E">
        <w:rPr>
          <w:rFonts w:ascii="Times New Roman" w:eastAsia="Times New Roman" w:hAnsi="Times New Roman" w:cs="Times New Roman"/>
          <w:color w:val="1E1E1E"/>
          <w:lang/>
        </w:rPr>
        <w:t>3. Цена Договора и оплата</w:t>
      </w:r>
    </w:p>
    <w:p w14:paraId="2B4CC69F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4. Цена Договора (для ГУ указать наименование товаров согласно бюджетной программы/специфики) составляет ______________________________________</w:t>
      </w: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br/>
        <w:t>тенге (указать сумму цифрами и прописью) и соответствует цене, указанной Поставщиком в его тендерной заявке.</w:t>
      </w:r>
    </w:p>
    <w:p w14:paraId="3B6C9349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5. Оплата Поставщику за поставленные товары производиться на следующих условиях:</w:t>
      </w:r>
    </w:p>
    <w:p w14:paraId="4F5B22F9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Форма оплаты _____________ (перечисление, за наличный расчет, аккредитив и иные платежи)</w:t>
      </w:r>
    </w:p>
    <w:p w14:paraId="765980EC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Сроки выплат ____ (пример: % после приемки товара в пункте назначения или предоплата, или иное).</w:t>
      </w:r>
    </w:p>
    <w:p w14:paraId="62B3CF19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6. Необходимые документы, предшествующие оплате:</w:t>
      </w:r>
    </w:p>
    <w:p w14:paraId="271CEB8B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1) копия договора или иные документы, представляемые Поставщиком и подтверждающие его статус производителя, официального дистрибьютора либо официального представителя производителя;</w:t>
      </w:r>
    </w:p>
    <w:p w14:paraId="1B84F7D5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2) счет-фактура, накладная, акт приемки-передачи;</w:t>
      </w:r>
    </w:p>
    <w:p w14:paraId="57247308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3) иные документы специфичные для конкретного вида товара (при закупе медицинской техники: график проведения сервисного обслуживания; сертификат о прохождении первичной поверки средства измерения, если товар является средством измерения; документы, подтверждающие проведение обучения медицинских и технических специалистов заказчика).</w:t>
      </w:r>
    </w:p>
    <w:p w14:paraId="2C5DCCC7" w14:textId="77777777" w:rsidR="002B70CC" w:rsidRPr="00F42C4E" w:rsidRDefault="002B70CC" w:rsidP="002B70C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lang/>
        </w:rPr>
      </w:pPr>
      <w:r w:rsidRPr="00F42C4E">
        <w:rPr>
          <w:rFonts w:ascii="Times New Roman" w:eastAsia="Times New Roman" w:hAnsi="Times New Roman" w:cs="Times New Roman"/>
          <w:color w:val="1E1E1E"/>
          <w:lang/>
        </w:rPr>
        <w:t>4. Условия поставки и приемки товара</w:t>
      </w:r>
    </w:p>
    <w:p w14:paraId="2585C416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7. Товары, поставляемые в рамках Договора, должны соответствовать или быть выше стандартов, указанных в технической спецификации.</w:t>
      </w:r>
    </w:p>
    <w:p w14:paraId="17C05903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8. Поставщик не должен без предварительного письменного согласия Заказчика раскрывать кому-либо содержание Договора или какого-либо из его положений, а также технической документации, планов, чертежей, моделей, образцов или информации, представленных Заказчиком или от его имени другими лицами, за исключением того персонала, который привлечен Поставщиком для выполнения настоящего Договора.</w:t>
      </w:r>
    </w:p>
    <w:p w14:paraId="49237379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Указанная информация должна представляться этому персоналу конфиденциально и в той мере, насколько это необходимо для выполнения договорных обязательств.</w:t>
      </w:r>
    </w:p>
    <w:p w14:paraId="7011C950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9. Поставщик не должен без предварительного письменного согласия Заказчика использовать какие-либо вышеперечисленные документы или информацию, кроме как в целях реализации Договора.</w:t>
      </w:r>
    </w:p>
    <w:p w14:paraId="7564F287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10. Поставщик должен обеспечить упаковку товаров, способную предотвратить их от повреждения или порчи во время перевозки к конечному пункту назначения.</w:t>
      </w:r>
    </w:p>
    <w:p w14:paraId="3CB9179C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Упаковка должна выдерживать без каких-либо ограничений интенсивную подъемно-транспортную обработку и воздействие экстремальных температур, соли и осадков во время перевозки, а также открытого хранения.</w:t>
      </w:r>
    </w:p>
    <w:p w14:paraId="23CB8B2C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При определении габаритов упакованных ящиков и их веса необходимо учитывать отдаленность конечного пункта доставки и наличие мощных грузоподъемных средств во всех пунктах следования товаров.</w:t>
      </w:r>
    </w:p>
    <w:p w14:paraId="52A6E61C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11. Упаковка и маркировка ящиков, а также документация внутри и вне ее должны строго соответствовать законодательству Республики Казахстан.</w:t>
      </w:r>
    </w:p>
    <w:p w14:paraId="67D692D1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12. Поставка товаров осуществляется Поставщиком в соответствии с условиями Заказчика/организатора закупа, оговоренными в перечне закупаемых товаров.</w:t>
      </w:r>
    </w:p>
    <w:p w14:paraId="2DCB432E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13. Поставщик должен поставить товары до пункта назначения, указанного в приложении к тендерной документации. Транспортировка этих товаров до пункта назначения осуществляется и оплачивается Поставщиком, а связанные с этим расходы включаются в цену Договора.</w:t>
      </w:r>
    </w:p>
    <w:p w14:paraId="69DCFAB9" w14:textId="77777777" w:rsidR="002B70CC" w:rsidRPr="00F42C4E" w:rsidRDefault="002B70CC" w:rsidP="002B70C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lang/>
        </w:rPr>
      </w:pPr>
      <w:r w:rsidRPr="00F42C4E">
        <w:rPr>
          <w:rFonts w:ascii="Times New Roman" w:eastAsia="Times New Roman" w:hAnsi="Times New Roman" w:cs="Times New Roman"/>
          <w:color w:val="1E1E1E"/>
          <w:lang/>
        </w:rPr>
        <w:t>5. Особенности поставки и приемки медицинской техники</w:t>
      </w:r>
    </w:p>
    <w:p w14:paraId="5D8B8231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14. Гарантийное сервисное обслуживание на поставляемую медицинскую технику действительно в течение 37 (тридцать семь) месяцев после установки и введения в эксплуатацию, стоимость гарантийного сервисного обслуживания в течение данного периода включена в цену договора и включает в себя регламентные и ремонтные работы, а также используемые при этом запасные части и узлы, произведенные заводом-изготовителем. При этом гарантийное сервисное обслуживание продлевается на срок соразмерно периоду простоя по причине поломки, ремонта, замены узлов и комплектующих медицинской техники или на указанный период Заказчику Поставщиком предоставляется аналогичная работающая медицинская техника.</w:t>
      </w:r>
    </w:p>
    <w:p w14:paraId="4C0E7CB9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15. В рамках данного Договора Поставщик должен предоставить услуги, указанные в тендерной документации.</w:t>
      </w:r>
    </w:p>
    <w:p w14:paraId="62D3A6C3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16. Цены на сопутствующие услуги включены в цену Договора.</w:t>
      </w:r>
    </w:p>
    <w:p w14:paraId="6CB173B5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17. Заказчик может потребовать от Поставщика предоставить информацию о запасных частях, изготовляемых или реализуемых Поставщиком, а именно стоимость и номенклатуру запасных частей, которые Заказчик может выбрать для закупки у Поставщика и использовать их после истечения гарантийного срока.</w:t>
      </w:r>
    </w:p>
    <w:p w14:paraId="6EB0E408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18. Поставщик, в случае прекращения производства им запасных частей, должен:</w:t>
      </w:r>
    </w:p>
    <w:p w14:paraId="1328FBB9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а) заблаговременно уведомить Заказчика о предстоящем свертывании производства, с тем, чтобы позволить ему произвести необходимые закупки в необходимых количествах;</w:t>
      </w:r>
    </w:p>
    <w:p w14:paraId="264DA294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б) в случае необходимости вслед за прекращением производства бесплатно предоставить Заказчику планы, чертежи и техническую документацию на запасные части.</w:t>
      </w:r>
    </w:p>
    <w:p w14:paraId="0B62CE5A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19. Поставщик гарантирует, что товары, поставленные в рамках Договора:</w:t>
      </w:r>
    </w:p>
    <w:p w14:paraId="68930A37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1) являются новыми, неиспользованными, новейшими либо серийными моделями, отражающими все последние модификации конструкций и материалов, если Договором не предусмотрено иное;</w:t>
      </w:r>
    </w:p>
    <w:p w14:paraId="6BFBD0AC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2) не имеют дефектов, связанных с конструкцией, материалами или работой, при нормальном использовании поставленных товаров в условиях, обычных для страны Заказчика.</w:t>
      </w:r>
    </w:p>
    <w:p w14:paraId="36813784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20. В случае появления дефектов в конструкциях, материалах, изготовленных Поставщиком в строгом соответствии с технической спецификацией, представленной Заказчиком, Поставщик не несет ответственности за упущения Заказчика в его (Заказчика) технической спецификации.</w:t>
      </w:r>
    </w:p>
    <w:p w14:paraId="163BA57D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21. Эта гарантия действительна в течение ______ дней после (указать требуемый срок гарантии) доставки всей партии товаров или ее части в зависимости от конкретного случая и их приемки на конечном пункте назначения, указанном в Договоре.</w:t>
      </w:r>
    </w:p>
    <w:p w14:paraId="09485A6B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22. Заказчик обязан оперативно уведомить Поставщика в письменном виде обо всех претензиях, связанных с данной гарантией.</w:t>
      </w:r>
    </w:p>
    <w:p w14:paraId="37C18294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23. После получения уведомления о выходе товара из строя поставщик должен в срок не более 72 (семьдесят два) часов с момента получения уведомления обеспечить выезд квалифицированного специалиста на место для определения причин, сроков предполагаемого ремонта. Поставщик должен произвести ремонт, используя запасные части и узлы, произведенные заводом-изготовителем, или замену бракованного товара или его части без каких-либо расходов со стороны заказчика в течение одного месяца.</w:t>
      </w:r>
    </w:p>
    <w:p w14:paraId="15BB3B17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24. Если Поставщик, получив уведомление, не исправит дефект(ы) в течение одного месяца, Заказчик может применить необходимые санкции и меры по исправлению дефектов за счет Поставщика и без какого-либо ущерба другим правам, которыми Заказчик может обладать по Договору в отношении Поставщика.</w:t>
      </w:r>
    </w:p>
    <w:p w14:paraId="4AD6943B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25. Никакие отклонения или изменения (чертежи, проекты или технические спецификации, метод отгрузки, упаковки, место доставки, или услуги, предоставляемые Поставщиком и иные) в документы Договора не допускаются, за исключением письменных изменений, подписанных обеими сторонами.</w:t>
      </w:r>
    </w:p>
    <w:p w14:paraId="25018216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26. Если любое изменение ведет к уменьшению стоимости или сроков, необходимых Поставщику для поставки любой части товаров по Договору, то цена Договора или график поставок, или и то и другое соответствующим образом корректируется, а в Договор вносятся соответствующие поправки. Все запросы Поставщика на проведение корректировки в рамках данной статьи должны быть предъявлены в течение 30 (тридцати) дней со дня получения Поставщиком распоряжения об изменениях от Заказчика.</w:t>
      </w:r>
    </w:p>
    <w:p w14:paraId="45E859FD" w14:textId="77777777" w:rsidR="002B70CC" w:rsidRPr="00F42C4E" w:rsidRDefault="002B70CC" w:rsidP="002B70C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lang/>
        </w:rPr>
      </w:pPr>
      <w:r w:rsidRPr="00F42C4E">
        <w:rPr>
          <w:rFonts w:ascii="Times New Roman" w:eastAsia="Times New Roman" w:hAnsi="Times New Roman" w:cs="Times New Roman"/>
          <w:color w:val="1E1E1E"/>
          <w:lang/>
        </w:rPr>
        <w:t>6. Ответственность Сторон</w:t>
      </w:r>
    </w:p>
    <w:p w14:paraId="7DD10A22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27. Поставщик ни полностью, ни частично не должен передавать кому-либо свои обязательства по настоящему Договору без предварительного письменного согласия Заказчика.</w:t>
      </w:r>
    </w:p>
    <w:p w14:paraId="577EC8A4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28. Поставка товаров и предоставление услуг должны осуществляться Поставщиком в соответствии с графиком, указанным в таблице цен.</w:t>
      </w:r>
    </w:p>
    <w:p w14:paraId="35E41305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29. Задержка с выполнением поставки со стороны поставщика приводит к удержанию обеспечения исполнения договора и выплате неустойки.</w:t>
      </w:r>
    </w:p>
    <w:p w14:paraId="09BA7FAF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30. Если в период выполнения Договора Поставщик в любой момент столкнется с условиями, мешающими своевременной поставке товаров, Поставщик должен незамедлительно направить Заказчику письменное уведомление о факте задержки, ее предположительной длительности и причине(ах). После получения уведомления от Поставщика Заказчик должен оценить ситуацию и может, по согласованию с администратором бюджетной программы, продлить срок выполнения Договора поставщиком. В этом случае, такое продление должно быть ратифицировано сторонами путем внесения поправки в Договор.</w:t>
      </w:r>
    </w:p>
    <w:p w14:paraId="52C12062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31. За исключением форс-мажорных условий, если Поставщик не может поставить товары в сроки, предусмотренные Договором, Заказчик без ущерба другим своим правам в рамках Договора вычитает из цены Договора в виде неустойки сумму в размере 0,1 (ноль целых одна десятая) процентов от суммы недопоставленного или поставленного с нарушением сроков товара.</w:t>
      </w:r>
    </w:p>
    <w:p w14:paraId="56043833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32. Поставщик не лишается своего обеспечения исполнения Договора и не несет ответственность за выплату неустоек или расторжение Договора в силу невыполнения его условий, если задержка с выполнением Договора является результатом форс-мажорных обстоятельств.</w:t>
      </w:r>
    </w:p>
    <w:p w14:paraId="7AECEC3E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33. Для целей Договора форс-мажор означает событие, не связанное с просчетом или небрежностью Стороны, и имеет непредвиденный характер неподвластное контролю любой из Сторон (стихийные бедствия, издание нормативных актов или распоряжений государственных органов, запрещающих или каким-либо иным образом препятствующих исполнению обязательств, военные действия, приостановление или прекращение производства и обстоятельства указанные в свидетельстве о наступлении непреодолимой силы (форс-мажора)) при условии, что эти обстоятельства сделали невозможным исполнение любой из Сторон своих обязательств по Договору.</w:t>
      </w:r>
    </w:p>
    <w:p w14:paraId="6E30000E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34. При возникновении форс-мажорных обстоятельств Сторона, у которой они возникли, направляет другой Стороне письменное уведомление о таких обстоятельствах и их причинах и подтверждает их наступление соответствующими документами в течение десяти календарных дней с момента возникновения форс-мажорных обстоятельств. В этом случае действие Договора приостанавливается до прекращения форс-мажорных обстоятельств, и срок действия Договора продлевается соответственно сроку действия форс-мажорных обстоятельств. Неуведомление или несвоевременное уведомление лишает Сторону права ссылаться на любые вышеуказанные обстоятельства как основание, освобождающее от ответственности за ненадлежащее исполнение, либо неисполнение обязательств по Договору.</w:t>
      </w:r>
    </w:p>
    <w:p w14:paraId="427F0AE7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35. В случае, если форс-мажорные обстоятельства длятся более одного календарного месяца, Стороны вправе принять решение о прекращении действия Договора путем заключения письменного соглашения об этом. При этом Стороны производят взаиморасчет за фактически поставленный товар.</w:t>
      </w:r>
    </w:p>
    <w:p w14:paraId="1ED21676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36. Заказчик может в любое время расторгнуть Договор, направив Поставщику соответствующее письменное уведомление, если Поставщик становится банкротом или неплатежеспособным. В этом случае, расторжение осуществляется немедленно, и Заказчик не несет никакой финансовой обязанности по отношению к Поставщику при условии, если расторжение Договора не наносит ущерба или не затрагивает каких-либо прав на совершение действий или применение санкций, которые были или будут впоследствии предъявлены Заказчику.</w:t>
      </w:r>
    </w:p>
    <w:p w14:paraId="7CB47ED6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37. Заказчик может в любое время расторгнуть Договор в силу нецелесообразности его дальнейшего выполнения, направив Поставщику соответствующее письменное уведомление. В уведомлении должна быть указана причина расторжения Договора, должен оговариваться объем аннулированных договорных обязательств, а также дата вступления в силу расторжения Договора.</w:t>
      </w:r>
    </w:p>
    <w:p w14:paraId="3372CD02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Когда Договор аннулируется в силу таких обстоятельств, Поставщик имеет право требовать оплату только за фактические затраты, связанные с расторжением по Договору, на день расторжения. Заказчик и Поставщик должны прилагать все усилия к тому, чтобы разрешать в процессе прямых переговоров все разногласия или споры, возникающие между ними по Договору или в связи с ним.</w:t>
      </w:r>
    </w:p>
    <w:p w14:paraId="562F838B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38. Если в течение 21 (двадцати одного) календарного дня после начала таких переговоров Заказчик и Поставщик не могут разрешить спор по Договору, любая из сторон может потребовать решения этого вопроса в соответствии с законодательством Республики Казахстан.</w:t>
      </w:r>
    </w:p>
    <w:p w14:paraId="77D63FB6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39. При исполнении своих обязательств по настоящему Договору, а также в связи с заключением или прекращением настоящего Договора, Стороны заверяют, что Стороны и их работники, и, насколько известно Сторонам, их аффилированные лица, агенты, представители, посредники и (или) субподрядчики (соисполнители) не совершают, не побуждают к совершению действий, нарушающих либо способствующих нарушению законодательства Республики Казахстан, в том числе в области противодействия коррупции, а также соблюдают антикоррупционные требования согласно приложению к Договору.</w:t>
      </w:r>
    </w:p>
    <w:p w14:paraId="71572F9C" w14:textId="77777777" w:rsidR="002B70CC" w:rsidRPr="00F42C4E" w:rsidRDefault="002B70CC" w:rsidP="002B70C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lang/>
        </w:rPr>
      </w:pPr>
      <w:r w:rsidRPr="00F42C4E">
        <w:rPr>
          <w:rFonts w:ascii="Times New Roman" w:eastAsia="Times New Roman" w:hAnsi="Times New Roman" w:cs="Times New Roman"/>
          <w:color w:val="1E1E1E"/>
          <w:lang/>
        </w:rPr>
        <w:t>7. Конфиденциальность</w:t>
      </w:r>
    </w:p>
    <w:p w14:paraId="38CA75AC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40. Информация, предоставляемая одной Стороной для другой Стороны в результате действия Договора, является конфиденциальной сроком до 3 (трех) лет после истечения или расторжения Договора, кроме тех случаев, когда информация:</w:t>
      </w:r>
    </w:p>
    <w:p w14:paraId="4A112705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1) во время раскрытия находилась в публичном доступе;</w:t>
      </w:r>
    </w:p>
    <w:p w14:paraId="0F12B500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2) после раскрытия другой Стороне поступает в публичное пользование путем публикации или иным образом без нарушения Договора раскрывающей Стороной (путем предоставления по запросам государственных, правоохранительных и судебных органов);</w:t>
      </w:r>
    </w:p>
    <w:p w14:paraId="5BB66DBB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3) во время раскрытия другой Стороной находилась во владении у Стороны и не была приобретена прямо или косвенно у такой Стороны;</w:t>
      </w:r>
    </w:p>
    <w:p w14:paraId="009C89A3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4) была получена от третьей стороны, однако такая информация не была представлена третьей стороне напрямую или косвенно со Стороны, гарантирующей конфиденциальность;</w:t>
      </w:r>
    </w:p>
    <w:p w14:paraId="1058D882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5) представляется суду, государственным органам, частным судебным исполнителям в предусмотренных законодательством Республики Казахстан случаях.</w:t>
      </w:r>
    </w:p>
    <w:p w14:paraId="3B769FBC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41. Сторона, подтверждающая свое обязательство в соответствии с Договором, возлагает на себя бремя доказывания, в случае установления нарушения такого обязательства.</w:t>
      </w:r>
    </w:p>
    <w:p w14:paraId="50DAD097" w14:textId="77777777" w:rsidR="002B70CC" w:rsidRPr="00F42C4E" w:rsidRDefault="002B70CC" w:rsidP="002B70C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lang/>
        </w:rPr>
      </w:pPr>
      <w:r w:rsidRPr="00F42C4E">
        <w:rPr>
          <w:rFonts w:ascii="Times New Roman" w:eastAsia="Times New Roman" w:hAnsi="Times New Roman" w:cs="Times New Roman"/>
          <w:color w:val="1E1E1E"/>
          <w:lang/>
        </w:rPr>
        <w:t>8. Заключительные положения</w:t>
      </w:r>
    </w:p>
    <w:p w14:paraId="7581188E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42. Договор составляется на казахском и русском языках. В случае, если второй стороной Договора является иностранная организация, то второй экземпляр может переводиться на язык в соответствии с законодательством Республики Казахстан о языках. В случае необходимости рассмотрения Договора в судебном порядке рассматривается экземпляр Договора на казахском или русском языках. Вся относящаяся к Договору переписка и другая документация, которой обмениваются стороны, должны соответствовать данным условиям.</w:t>
      </w:r>
    </w:p>
    <w:p w14:paraId="7497E868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43. Любое уведомление, которое одна сторона направляет другой стороне в соответствии с Договором, высылается в виде письма, телеграммы, телекса или факса с последующим предоставлением оригинала.</w:t>
      </w:r>
    </w:p>
    <w:p w14:paraId="02BBE27C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44. Уведомление вступает в силу после доставки или в указанный день вступления в силу (если указано в уведомлении), в зависимости от того, какая из этих дат наступит позднее.</w:t>
      </w:r>
    </w:p>
    <w:p w14:paraId="7CEC5688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45. Налоги и другие обязательные платежи в бюджет подлежат уплате в соответствии с налоговым законодательством Республики Казахстан.</w:t>
      </w:r>
    </w:p>
    <w:p w14:paraId="11C0950D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46. Поставщик обязан внести обеспечение исполнения Договора в форме, объеме и на условиях, предусмотренных в тендерной документации.</w:t>
      </w:r>
    </w:p>
    <w:p w14:paraId="2422BEA9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47. Настоящий Договор вступает в силу после регистрации его Заказчиком в территориальном органе казначейства Министерства финансов Республики Казахстан (для государственных органов и государственных учреждений) либо после подписания Сторонами и внесения Поставщиком обеспечения исполнения Договора.</w:t>
      </w:r>
    </w:p>
    <w:p w14:paraId="63F90FF1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Дата регистрации в территориальном органе казначейства (для государственных органов и государственных учреждений): ________________.</w:t>
      </w:r>
    </w:p>
    <w:p w14:paraId="64E57361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48. Настоящий Договор закупа товара регулирует правоотношения, возникающие между Заказчиком и Поставщиком в процессе осуществления Заказчиком закупа лекарственных средств и медицинских изделий. Любые вносимые в настоящий Договор изменения и дополнения должны соответствовать законодательству Республики Казахстан, тендерной документации Заказчика, тендерной заявке Поставщика и протоколу об итогах тендера.</w:t>
      </w:r>
    </w:p>
    <w:p w14:paraId="5188407B" w14:textId="77777777" w:rsidR="002B70CC" w:rsidRPr="00F42C4E" w:rsidRDefault="002B70CC" w:rsidP="002B70C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lang/>
        </w:rPr>
      </w:pPr>
      <w:r w:rsidRPr="00F42C4E">
        <w:rPr>
          <w:rFonts w:ascii="Times New Roman" w:eastAsia="Times New Roman" w:hAnsi="Times New Roman" w:cs="Times New Roman"/>
          <w:color w:val="1E1E1E"/>
          <w:lang/>
        </w:rPr>
        <w:t>9. Адреса, банковские реквизиты и подписи Сторон: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65"/>
        <w:gridCol w:w="6615"/>
      </w:tblGrid>
      <w:tr w:rsidR="002B70CC" w:rsidRPr="00F42C4E" w14:paraId="47535A9E" w14:textId="77777777" w:rsidTr="002B70C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1E8C44" w14:textId="77777777" w:rsidR="002B70CC" w:rsidRPr="00F42C4E" w:rsidRDefault="002B70CC" w:rsidP="002B70C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</w:pP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t>Заказчик: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br/>
              <w:t>_____________________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br/>
              <w:t>БИН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br/>
              <w:t>Юридический адрес: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br/>
              <w:t>Банковские реквизиты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br/>
              <w:t>Телефон, e-mail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br/>
              <w:t>Должность _____________________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br/>
              <w:t>Подпись, Ф.И.О. (при его наличии)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br/>
              <w:t>Печать (при наличии)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5F807E2" w14:textId="77777777" w:rsidR="002B70CC" w:rsidRPr="00F42C4E" w:rsidRDefault="002B70CC" w:rsidP="002B70C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</w:pP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t>Поставщик: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br/>
              <w:t>_____________________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br/>
              <w:t>БИН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br/>
              <w:t>Юридический адрес: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br/>
              <w:t>Банковские реквизиты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br/>
              <w:t>Телефон, e-mail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br/>
              <w:t>Должность ____________________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br/>
              <w:t>Подпись, Ф.И.О. (при его наличии)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spacing w:val="2"/>
                <w:lang/>
              </w:rPr>
              <w:br/>
              <w:t>Печать (при наличии)</w:t>
            </w:r>
          </w:p>
        </w:tc>
      </w:tr>
    </w:tbl>
    <w:p w14:paraId="63C8406E" w14:textId="77777777" w:rsidR="002B70CC" w:rsidRPr="00F42C4E" w:rsidRDefault="002B70CC" w:rsidP="002B70CC">
      <w:pPr>
        <w:spacing w:after="0" w:line="240" w:lineRule="auto"/>
        <w:rPr>
          <w:rFonts w:ascii="Times New Roman" w:eastAsia="Times New Roman" w:hAnsi="Times New Roman" w:cs="Times New Roman"/>
          <w:vanish/>
          <w:lang/>
        </w:rPr>
      </w:pP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2B70CC" w:rsidRPr="00F42C4E" w14:paraId="7BB31541" w14:textId="77777777" w:rsidTr="002B70CC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45C9E6B" w14:textId="77777777" w:rsidR="002B70CC" w:rsidRPr="00F42C4E" w:rsidRDefault="002B70CC" w:rsidP="002B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363C46" w14:textId="77777777" w:rsidR="002B70CC" w:rsidRPr="00F42C4E" w:rsidRDefault="002B70CC" w:rsidP="002B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bookmarkStart w:id="10" w:name="z320"/>
            <w:bookmarkEnd w:id="10"/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t>Приложение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br/>
              <w:t>к Типовому договору закупа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br/>
              <w:t>(между Заказчиком</w:t>
            </w:r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br/>
              <w:t>и Поставщиком)</w:t>
            </w:r>
          </w:p>
        </w:tc>
      </w:tr>
      <w:tr w:rsidR="002B70CC" w:rsidRPr="00F42C4E" w14:paraId="195E1DE7" w14:textId="77777777" w:rsidTr="002B70CC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04357ED" w14:textId="77777777" w:rsidR="002B70CC" w:rsidRPr="00F42C4E" w:rsidRDefault="002B70CC" w:rsidP="002B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90D592" w14:textId="77777777" w:rsidR="002B70CC" w:rsidRPr="00F42C4E" w:rsidRDefault="002B70CC" w:rsidP="002B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/>
              </w:rPr>
            </w:pPr>
            <w:bookmarkStart w:id="11" w:name="z321"/>
            <w:bookmarkEnd w:id="11"/>
            <w:r w:rsidRPr="00F42C4E">
              <w:rPr>
                <w:rFonts w:ascii="Times New Roman" w:eastAsia="Times New Roman" w:hAnsi="Times New Roman" w:cs="Times New Roman"/>
                <w:color w:val="000000"/>
                <w:lang/>
              </w:rPr>
              <w:t>Форма</w:t>
            </w:r>
          </w:p>
        </w:tc>
      </w:tr>
    </w:tbl>
    <w:p w14:paraId="4AADF4EB" w14:textId="77777777" w:rsidR="002B70CC" w:rsidRPr="00F42C4E" w:rsidRDefault="002B70CC" w:rsidP="002B70C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lang/>
        </w:rPr>
      </w:pPr>
      <w:r w:rsidRPr="00F42C4E">
        <w:rPr>
          <w:rFonts w:ascii="Times New Roman" w:eastAsia="Times New Roman" w:hAnsi="Times New Roman" w:cs="Times New Roman"/>
          <w:color w:val="1E1E1E"/>
          <w:lang/>
        </w:rPr>
        <w:t>Антикоррупционные требования</w:t>
      </w:r>
    </w:p>
    <w:p w14:paraId="0E99B896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1. При исполнении своих обязательств по настоящему Договору, а также в связи с заключением или прекращением настоящего Договора, Стороны заверяют, что Стороны и их работники, и, насколько известно Сторонам, их аффилированные лица, агенты, представители, посредники и (или) субподрядчики (соисполнители) не совершают, не побуждают к совершению действий, нарушающих либо способствующих нарушению законодательства Республики Казахстан, в том числе в области противодействия коррупции,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3A4B0478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2. При исполнении своих обязательств по настоящему Договору, а также в связи с заключением или прекращением настоящего Договора, Стороны заверяют, что Стороны и их работники, и, насколько известно Сторонам, их аффилированные лица, агенты, представители, посредники и (или) субподрядчики (соисполнители) не осуществляют действия, квалифицируемые применимым для целей настоящего Договора законодательством, как дача/получение взятки, коммерческий подкуп, а также действия, нарушающие требования Антикоррупционного законодательства.</w:t>
      </w:r>
    </w:p>
    <w:p w14:paraId="6AF74F5A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3. Каждая из Сторон настоящего Договора отказывается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 способами, ставящего работника в определенную зависимость, и направленными на обеспечение выполнения этим работником каких-либо действий в пользу стимулирующей его Стороны.</w:t>
      </w:r>
    </w:p>
    <w:p w14:paraId="2CAC0EC8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4. Каждая из Сторон запрашивает у другой Стороны документы, содержащие сведения по исполнению настоящего Договора в целях анализа хода исполнения настоящего Договора.</w:t>
      </w:r>
    </w:p>
    <w:p w14:paraId="5FBFD576" w14:textId="77777777" w:rsidR="002B70CC" w:rsidRPr="00F42C4E" w:rsidRDefault="002B70CC" w:rsidP="002B70CC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5. В случае возникновения у Стороны подозрений, что произошло или может произойти нарушение каких-либо антикоррупционных условий, соответствующая Сторона уведомляет другую Сторону в письменной форме, а также информирует об этом вышестоящего руководителя и (или) руководство государственного органа либо организации, сотрудником которой является, и (или) уполномоченные государственные органы в соответствии с </w:t>
      </w:r>
      <w:hyperlink r:id="rId6" w:anchor="z114" w:history="1">
        <w:r w:rsidRPr="00F42C4E">
          <w:rPr>
            <w:rFonts w:ascii="Times New Roman" w:eastAsia="Times New Roman" w:hAnsi="Times New Roman" w:cs="Times New Roman"/>
            <w:color w:val="073A5E"/>
            <w:spacing w:val="2"/>
            <w:u w:val="single"/>
            <w:lang/>
          </w:rPr>
          <w:t>пунктом 1</w:t>
        </w:r>
      </w:hyperlink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статьи 24 Закона Республики Казахстан "О противодействии коррупции".</w:t>
      </w:r>
    </w:p>
    <w:p w14:paraId="5D6D02A8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6. В письменном уведомлении Сторона ссылается на факты или предоставляет материалы, достоверно подтверждающие или дающие основание предполагать, что произошло или может произойти нарушение каких-либо положений настоящих условий контрагентом, его аффилированными лицами, работниками, агентами, представителями, посредниками и (или) субподрядчиками (соисполнителями),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Антикоррупционного законодательства.</w:t>
      </w:r>
    </w:p>
    <w:p w14:paraId="3A0BCB5C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7. Стороны настоящего Договора признают проведение процедур по предотвращению коррупции и контролируют их соблюдение. При этом Стороны прилагают разумные усилия, чтобы минимизировать наличие деловых отношений с контрагентами, которые предположительно вовлечены в коррупционную деятельность, а также оказывают взаимное содействие друг другу в целях предотвращения коррупции.</w:t>
      </w:r>
    </w:p>
    <w:p w14:paraId="71856A93" w14:textId="77777777" w:rsidR="002B70CC" w:rsidRPr="00F42C4E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lang/>
        </w:rPr>
      </w:pPr>
      <w:r w:rsidRPr="00F42C4E">
        <w:rPr>
          <w:rFonts w:ascii="Times New Roman" w:eastAsia="Times New Roman" w:hAnsi="Times New Roman" w:cs="Times New Roman"/>
          <w:color w:val="000000"/>
          <w:spacing w:val="2"/>
          <w:lang/>
        </w:rPr>
        <w:t>      8. Сторона, получившая письменное уведомление в соответствии с пунктом 5 настоящего Антикоррупционного требования, в течение 10 (десяти) календарных дней проводит расследование и представляет его результаты в адрес другой Стороны.</w:t>
      </w:r>
    </w:p>
    <w:p w14:paraId="2F749B27" w14:textId="77777777" w:rsidR="002B70CC" w:rsidRPr="00F42C4E" w:rsidRDefault="002B70CC" w:rsidP="00601B42">
      <w:pPr>
        <w:rPr>
          <w:rFonts w:ascii="Times New Roman" w:hAnsi="Times New Roman" w:cs="Times New Roman"/>
        </w:rPr>
      </w:pPr>
    </w:p>
    <w:sectPr w:rsidR="002B70CC" w:rsidRPr="00F42C4E" w:rsidSect="00601B4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B42"/>
    <w:rsid w:val="002B70CC"/>
    <w:rsid w:val="004C50EE"/>
    <w:rsid w:val="005D7E4D"/>
    <w:rsid w:val="00601B42"/>
    <w:rsid w:val="00A82E8C"/>
    <w:rsid w:val="00B97B72"/>
    <w:rsid w:val="00F42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59ECD"/>
  <w15:chartTrackingRefBased/>
  <w15:docId w15:val="{2F7F4902-7E11-4B85-943A-94A4F1410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01B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01B42"/>
    <w:rPr>
      <w:rFonts w:ascii="Times New Roman" w:eastAsia="Times New Roman" w:hAnsi="Times New Roman" w:cs="Times New Roman"/>
      <w:b/>
      <w:bCs/>
      <w:sz w:val="27"/>
      <w:szCs w:val="27"/>
      <w:lang/>
    </w:rPr>
  </w:style>
  <w:style w:type="paragraph" w:styleId="a3">
    <w:name w:val="Normal (Web)"/>
    <w:basedOn w:val="a"/>
    <w:uiPriority w:val="99"/>
    <w:semiHidden/>
    <w:unhideWhenUsed/>
    <w:rsid w:val="00601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styleId="a4">
    <w:name w:val="Hyperlink"/>
    <w:basedOn w:val="a0"/>
    <w:uiPriority w:val="99"/>
    <w:semiHidden/>
    <w:unhideWhenUsed/>
    <w:rsid w:val="00601B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67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Z1500000410" TargetMode="External"/><Relationship Id="rId5" Type="http://schemas.openxmlformats.org/officeDocument/2006/relationships/hyperlink" Target="https://adilet.zan.kz/rus/docs/P2100000375" TargetMode="External"/><Relationship Id="rId4" Type="http://schemas.openxmlformats.org/officeDocument/2006/relationships/hyperlink" Target="https://adilet.zan.kz/rus/docs/P21000003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5274</Words>
  <Characters>30067</Characters>
  <Application>Microsoft Office Word</Application>
  <DocSecurity>4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Даулет Даулет</dc:creator>
  <cp:keywords/>
  <dc:description/>
  <cp:lastModifiedBy>goszakup</cp:lastModifiedBy>
  <cp:revision>2</cp:revision>
  <dcterms:created xsi:type="dcterms:W3CDTF">2022-11-09T07:02:00Z</dcterms:created>
  <dcterms:modified xsi:type="dcterms:W3CDTF">2022-11-09T07:02:00Z</dcterms:modified>
</cp:coreProperties>
</file>